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3FB" w:rsidRDefault="004B6837">
      <w:pPr>
        <w:pStyle w:val="Titel"/>
        <w:spacing w:line="360" w:lineRule="auto"/>
        <w:rPr>
          <w:rFonts w:ascii="Times New Roman" w:eastAsia="Times New Roman" w:hAnsi="Times New Roman" w:cs="Times New Roman"/>
          <w:b/>
          <w:sz w:val="48"/>
          <w:szCs w:val="48"/>
        </w:rPr>
      </w:pPr>
      <w:r>
        <w:rPr>
          <w:rFonts w:ascii="Times New Roman" w:eastAsia="Times New Roman" w:hAnsi="Times New Roman" w:cs="Times New Roman"/>
          <w:b/>
          <w:sz w:val="48"/>
          <w:szCs w:val="48"/>
        </w:rPr>
        <w:t>Inpersonas magiregler: præster</w:t>
      </w:r>
    </w:p>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Velkommen til Inpersonas magiregler for præster! </w:t>
      </w:r>
      <w:r>
        <w:rPr>
          <w:rFonts w:ascii="Times New Roman" w:eastAsia="Times New Roman" w:hAnsi="Times New Roman" w:cs="Times New Roman"/>
        </w:rPr>
        <w:br/>
        <w:t xml:space="preserve">Din rejse som præst skal nu til at starte: pas på dig selv når du begiver dig ud af magiens farlige vej! Når du starter din rejse som præst skal du vælge hvilken gud du vil være præst for. Du kan vælge imellem følgende guder: Hatto, </w:t>
      </w:r>
      <w:r w:rsidR="007A1355">
        <w:rPr>
          <w:rFonts w:ascii="Times New Roman" w:eastAsia="Times New Roman" w:hAnsi="Times New Roman" w:cs="Times New Roman"/>
        </w:rPr>
        <w:t xml:space="preserve">Akashe, </w:t>
      </w:r>
      <w:r>
        <w:rPr>
          <w:rFonts w:ascii="Times New Roman" w:eastAsia="Times New Roman" w:hAnsi="Times New Roman" w:cs="Times New Roman"/>
        </w:rPr>
        <w:t xml:space="preserve">Sifentia, Morken, Jamtain, Jazbur, Henshir, Garon, Vegil eller Dunetan. Du lærer magi offgame til træning og ingame hvis du har en mester. For at stige i niveau skal du klare en prøve som din mester eller holdleder sætter. De enkelte guder og hvilke formularer de </w:t>
      </w:r>
      <w:proofErr w:type="gramStart"/>
      <w:r>
        <w:rPr>
          <w:rFonts w:ascii="Times New Roman" w:eastAsia="Times New Roman" w:hAnsi="Times New Roman" w:cs="Times New Roman"/>
        </w:rPr>
        <w:t>har er</w:t>
      </w:r>
      <w:proofErr w:type="gramEnd"/>
      <w:r>
        <w:rPr>
          <w:rFonts w:ascii="Times New Roman" w:eastAsia="Times New Roman" w:hAnsi="Times New Roman" w:cs="Times New Roman"/>
        </w:rPr>
        <w:t xml:space="preserve"> beskrevet længere nede i dokumentet.</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z w:val="36"/>
          <w:szCs w:val="36"/>
        </w:rPr>
        <w:t>Grader af magi</w:t>
      </w:r>
      <w:r>
        <w:rPr>
          <w:rFonts w:ascii="Times New Roman" w:eastAsia="Times New Roman" w:hAnsi="Times New Roman" w:cs="Times New Roman"/>
        </w:rPr>
        <w:br/>
        <w:t>Som præst kan du kaste forskellige grader af magi. Graderne beskriver hvor mange formularer du kan kaste på en spilgang samt hvor kraftfulde de er. Din grad inden for din valgte gud afgør hvor høj en grad af formularer du kan kaste. Det vil sige, at hvis du f.eks. er Sifentia præst på 3. grad kan du kaste til og med Sifentias 3. gradsformularer (såfremt du selvfølgelig har lært dem).</w:t>
      </w:r>
      <w:r>
        <w:rPr>
          <w:rFonts w:ascii="Times New Roman" w:eastAsia="Times New Roman" w:hAnsi="Times New Roman" w:cs="Times New Roman"/>
        </w:rPr>
        <w:br/>
      </w:r>
      <w:r>
        <w:rPr>
          <w:rFonts w:ascii="Times New Roman" w:eastAsia="Times New Roman" w:hAnsi="Times New Roman" w:cs="Times New Roman"/>
        </w:rPr>
        <w:br/>
        <w:t>Du kan kun kaste et bestemt antal formularer i løbet af en spilgang! Skemaet herunder viser hvor mange formularer du kan kaste indenfor de forskellige grader pr. spilgang samt hvor mange sekunder du skal prædike til din gud for at kaste en formular.</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00"/>
        <w:gridCol w:w="3414"/>
        <w:gridCol w:w="3014"/>
      </w:tblGrid>
      <w:tr w:rsidR="007A53FB">
        <w:tc>
          <w:tcPr>
            <w:tcW w:w="3200" w:type="dxa"/>
          </w:tcPr>
          <w:p w:rsidR="007A53FB" w:rsidRDefault="004B6837">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Grad</w:t>
            </w:r>
          </w:p>
        </w:tc>
        <w:tc>
          <w:tcPr>
            <w:tcW w:w="3414" w:type="dxa"/>
          </w:tcPr>
          <w:p w:rsidR="007A53FB" w:rsidRDefault="004B6837">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 xml:space="preserve">Antal formularer pr. spilgang </w:t>
            </w:r>
          </w:p>
        </w:tc>
        <w:tc>
          <w:tcPr>
            <w:tcW w:w="3014" w:type="dxa"/>
          </w:tcPr>
          <w:p w:rsidR="007A53FB" w:rsidRDefault="004B6837">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Sekunders prædiken pr. formular</w:t>
            </w:r>
          </w:p>
        </w:tc>
      </w:tr>
      <w:tr w:rsidR="007A53FB">
        <w:tc>
          <w:tcPr>
            <w:tcW w:w="3200" w:type="dxa"/>
          </w:tcPr>
          <w:p w:rsidR="007A53FB" w:rsidRDefault="004B6837">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1</w:t>
            </w:r>
          </w:p>
        </w:tc>
        <w:tc>
          <w:tcPr>
            <w:tcW w:w="3414" w:type="dxa"/>
          </w:tcPr>
          <w:p w:rsidR="007A53FB" w:rsidRDefault="004B6837">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5</w:t>
            </w:r>
          </w:p>
        </w:tc>
        <w:tc>
          <w:tcPr>
            <w:tcW w:w="3014" w:type="dxa"/>
          </w:tcPr>
          <w:p w:rsidR="007A53FB" w:rsidRDefault="004B6837">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5 sekunder</w:t>
            </w:r>
          </w:p>
        </w:tc>
      </w:tr>
      <w:tr w:rsidR="007A53FB">
        <w:tc>
          <w:tcPr>
            <w:tcW w:w="3200" w:type="dxa"/>
          </w:tcPr>
          <w:p w:rsidR="007A53FB" w:rsidRDefault="004B6837">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2</w:t>
            </w:r>
          </w:p>
        </w:tc>
        <w:tc>
          <w:tcPr>
            <w:tcW w:w="3414" w:type="dxa"/>
          </w:tcPr>
          <w:p w:rsidR="007A53FB" w:rsidRDefault="004B6837">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4</w:t>
            </w:r>
          </w:p>
        </w:tc>
        <w:tc>
          <w:tcPr>
            <w:tcW w:w="3014" w:type="dxa"/>
          </w:tcPr>
          <w:p w:rsidR="007A53FB" w:rsidRDefault="004B6837">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7 sekunder</w:t>
            </w:r>
          </w:p>
        </w:tc>
      </w:tr>
      <w:tr w:rsidR="007A53FB">
        <w:tc>
          <w:tcPr>
            <w:tcW w:w="3200" w:type="dxa"/>
          </w:tcPr>
          <w:p w:rsidR="007A53FB" w:rsidRDefault="004B6837">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3</w:t>
            </w:r>
          </w:p>
        </w:tc>
        <w:tc>
          <w:tcPr>
            <w:tcW w:w="3414" w:type="dxa"/>
          </w:tcPr>
          <w:p w:rsidR="007A53FB" w:rsidRDefault="004B6837">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3</w:t>
            </w:r>
          </w:p>
        </w:tc>
        <w:tc>
          <w:tcPr>
            <w:tcW w:w="3014" w:type="dxa"/>
          </w:tcPr>
          <w:p w:rsidR="007A53FB" w:rsidRDefault="004B6837">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9 sekunder</w:t>
            </w:r>
          </w:p>
        </w:tc>
      </w:tr>
      <w:tr w:rsidR="007A53FB">
        <w:tc>
          <w:tcPr>
            <w:tcW w:w="3200" w:type="dxa"/>
          </w:tcPr>
          <w:p w:rsidR="007A53FB" w:rsidRDefault="004B6837">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4</w:t>
            </w:r>
          </w:p>
        </w:tc>
        <w:tc>
          <w:tcPr>
            <w:tcW w:w="3414" w:type="dxa"/>
          </w:tcPr>
          <w:p w:rsidR="007A53FB" w:rsidRDefault="004B6837">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2</w:t>
            </w:r>
          </w:p>
        </w:tc>
        <w:tc>
          <w:tcPr>
            <w:tcW w:w="3014" w:type="dxa"/>
          </w:tcPr>
          <w:p w:rsidR="007A53FB" w:rsidRDefault="004B6837">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11 sekunder</w:t>
            </w:r>
          </w:p>
        </w:tc>
      </w:tr>
      <w:tr w:rsidR="007A53FB">
        <w:tc>
          <w:tcPr>
            <w:tcW w:w="3200" w:type="dxa"/>
          </w:tcPr>
          <w:p w:rsidR="007A53FB" w:rsidRDefault="004B6837">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5</w:t>
            </w:r>
          </w:p>
        </w:tc>
        <w:tc>
          <w:tcPr>
            <w:tcW w:w="3414" w:type="dxa"/>
          </w:tcPr>
          <w:p w:rsidR="007A53FB" w:rsidRDefault="004B6837">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1</w:t>
            </w:r>
          </w:p>
        </w:tc>
        <w:tc>
          <w:tcPr>
            <w:tcW w:w="3014" w:type="dxa"/>
          </w:tcPr>
          <w:p w:rsidR="007A53FB" w:rsidRDefault="004B6837">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13 sekunder</w:t>
            </w:r>
          </w:p>
        </w:tc>
      </w:tr>
    </w:tbl>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Det vil sige, at hvis du f.eks. er Sifentia præst på 4. grad kan du kaste to 4. gradsformularer, tre 3. gradsformularer, fire 2. gradsformularer og fem 1. gradsformularer.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z w:val="36"/>
          <w:szCs w:val="36"/>
        </w:rPr>
        <w:t>Regler</w:t>
      </w:r>
      <w:r>
        <w:rPr>
          <w:rFonts w:ascii="Times New Roman" w:eastAsia="Times New Roman" w:hAnsi="Times New Roman" w:cs="Times New Roman"/>
        </w:rPr>
        <w:br/>
        <w:t xml:space="preserve">Her følger reglerne for hvordan magi kastes: </w:t>
      </w:r>
    </w:p>
    <w:p w:rsidR="007A53FB" w:rsidRDefault="004B6837">
      <w:pPr>
        <w:pStyle w:val="normal0"/>
        <w:numPr>
          <w:ilvl w:val="0"/>
          <w:numId w:val="1"/>
        </w:numPr>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 xml:space="preserve">Præster </w:t>
      </w:r>
      <w:r>
        <w:rPr>
          <w:rFonts w:ascii="Times New Roman" w:eastAsia="Times New Roman" w:hAnsi="Times New Roman" w:cs="Times New Roman"/>
          <w:b/>
        </w:rPr>
        <w:t>skal</w:t>
      </w:r>
      <w:r>
        <w:rPr>
          <w:rFonts w:ascii="Times New Roman" w:eastAsia="Times New Roman" w:hAnsi="Times New Roman" w:cs="Times New Roman"/>
        </w:rPr>
        <w:t xml:space="preserve"> have en bog for at kunne bruge magi. Du </w:t>
      </w:r>
      <w:r>
        <w:rPr>
          <w:rFonts w:ascii="Times New Roman" w:eastAsia="Times New Roman" w:hAnsi="Times New Roman" w:cs="Times New Roman"/>
          <w:b/>
          <w:u w:val="single"/>
        </w:rPr>
        <w:t>SKAL</w:t>
      </w:r>
      <w:r>
        <w:rPr>
          <w:rFonts w:ascii="Times New Roman" w:eastAsia="Times New Roman" w:hAnsi="Times New Roman" w:cs="Times New Roman"/>
        </w:rPr>
        <w:t xml:space="preserve"> have din bog på dig når du kaster formularer/ritualer! Det er også denne bog du skriver dine formularer ned i. Hvis du ikke har bogen, kan du hverken bruge eller lære magi.</w:t>
      </w:r>
    </w:p>
    <w:p w:rsidR="007A53FB" w:rsidRDefault="007A53FB">
      <w:pPr>
        <w:pStyle w:val="normal0"/>
        <w:spacing w:after="0" w:line="360" w:lineRule="auto"/>
        <w:rPr>
          <w:rFonts w:ascii="Times New Roman" w:eastAsia="Times New Roman" w:hAnsi="Times New Roman" w:cs="Times New Roman"/>
        </w:rPr>
      </w:pPr>
    </w:p>
    <w:p w:rsidR="007A53FB" w:rsidRDefault="004B6837">
      <w:pPr>
        <w:pStyle w:val="normal0"/>
        <w:numPr>
          <w:ilvl w:val="0"/>
          <w:numId w:val="1"/>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Som præst </w:t>
      </w:r>
      <w:r>
        <w:rPr>
          <w:rFonts w:ascii="Times New Roman" w:eastAsia="Times New Roman" w:hAnsi="Times New Roman" w:cs="Times New Roman"/>
          <w:b/>
          <w:u w:val="single"/>
        </w:rPr>
        <w:t>SKAL</w:t>
      </w:r>
      <w:r>
        <w:rPr>
          <w:rFonts w:ascii="Times New Roman" w:eastAsia="Times New Roman" w:hAnsi="Times New Roman" w:cs="Times New Roman"/>
        </w:rPr>
        <w:t xml:space="preserve"> du prædike et vist antal sekunder til din gud før du kan kaste en formular (se skema ovenover), ellers virker formularen ikke!</w:t>
      </w:r>
    </w:p>
    <w:p w:rsidR="007A53FB" w:rsidRDefault="007A53FB">
      <w:pPr>
        <w:pStyle w:val="normal0"/>
        <w:spacing w:after="0" w:line="360" w:lineRule="auto"/>
        <w:rPr>
          <w:rFonts w:ascii="Times New Roman" w:eastAsia="Times New Roman" w:hAnsi="Times New Roman" w:cs="Times New Roman"/>
        </w:rPr>
      </w:pPr>
    </w:p>
    <w:p w:rsidR="007A53FB" w:rsidRDefault="004B6837">
      <w:pPr>
        <w:pStyle w:val="normal0"/>
        <w:numPr>
          <w:ilvl w:val="0"/>
          <w:numId w:val="1"/>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En formular skal </w:t>
      </w:r>
      <w:r>
        <w:rPr>
          <w:rFonts w:ascii="Times New Roman" w:eastAsia="Times New Roman" w:hAnsi="Times New Roman" w:cs="Times New Roman"/>
          <w:b/>
        </w:rPr>
        <w:t>råbes</w:t>
      </w:r>
      <w:r>
        <w:rPr>
          <w:rFonts w:ascii="Times New Roman" w:eastAsia="Times New Roman" w:hAnsi="Times New Roman" w:cs="Times New Roman"/>
        </w:rPr>
        <w:t xml:space="preserve"> højt og tydeligt, ellers virker den ikke. Dvs. at hvis personen du bruger magi på ikke har hørt dig, virker formularen ikke.</w:t>
      </w:r>
    </w:p>
    <w:p w:rsidR="007A53FB" w:rsidRDefault="007A53FB">
      <w:pPr>
        <w:pStyle w:val="normal0"/>
        <w:spacing w:after="0" w:line="360" w:lineRule="auto"/>
        <w:rPr>
          <w:rFonts w:ascii="Times New Roman" w:eastAsia="Times New Roman" w:hAnsi="Times New Roman" w:cs="Times New Roman"/>
        </w:rPr>
      </w:pPr>
    </w:p>
    <w:p w:rsidR="007A53FB" w:rsidRDefault="004B6837">
      <w:pPr>
        <w:pStyle w:val="normal0"/>
        <w:numPr>
          <w:ilvl w:val="0"/>
          <w:numId w:val="1"/>
        </w:numPr>
        <w:spacing w:after="0" w:line="360" w:lineRule="auto"/>
        <w:rPr>
          <w:rFonts w:ascii="Times New Roman" w:eastAsia="Times New Roman" w:hAnsi="Times New Roman" w:cs="Times New Roman"/>
        </w:rPr>
      </w:pPr>
      <w:r>
        <w:rPr>
          <w:rFonts w:ascii="Times New Roman" w:eastAsia="Times New Roman" w:hAnsi="Times New Roman" w:cs="Times New Roman"/>
        </w:rPr>
        <w:t>Hvis du ikke kan tale kan du ikke bruge magi.</w:t>
      </w:r>
    </w:p>
    <w:p w:rsidR="007A53FB" w:rsidRDefault="007A53FB">
      <w:pPr>
        <w:pStyle w:val="normal0"/>
        <w:spacing w:after="0" w:line="360" w:lineRule="auto"/>
        <w:rPr>
          <w:rFonts w:ascii="Times New Roman" w:eastAsia="Times New Roman" w:hAnsi="Times New Roman" w:cs="Times New Roman"/>
        </w:rPr>
      </w:pPr>
    </w:p>
    <w:p w:rsidR="007A53FB" w:rsidRDefault="004B6837">
      <w:pPr>
        <w:pStyle w:val="normal0"/>
        <w:numPr>
          <w:ilvl w:val="0"/>
          <w:numId w:val="1"/>
        </w:numPr>
        <w:spacing w:after="0" w:line="360" w:lineRule="auto"/>
        <w:rPr>
          <w:rFonts w:ascii="Times New Roman" w:eastAsia="Times New Roman" w:hAnsi="Times New Roman" w:cs="Times New Roman"/>
        </w:rPr>
      </w:pPr>
      <w:r>
        <w:rPr>
          <w:rFonts w:ascii="Times New Roman" w:eastAsia="Times New Roman" w:hAnsi="Times New Roman" w:cs="Times New Roman"/>
        </w:rPr>
        <w:t>Bliver du angrebet imens du kaster en formular eller udfører et ritual, enten fysisk eller med magi, mister du koncentrationen og skal starte forfra på formularen/ritualet. Du mister den grad formular du var ved at bruge.</w:t>
      </w:r>
    </w:p>
    <w:p w:rsidR="007A53FB" w:rsidRDefault="007A53FB">
      <w:pPr>
        <w:pStyle w:val="normal0"/>
        <w:spacing w:after="0" w:line="360" w:lineRule="auto"/>
        <w:rPr>
          <w:rFonts w:ascii="Times New Roman" w:eastAsia="Times New Roman" w:hAnsi="Times New Roman" w:cs="Times New Roman"/>
        </w:rPr>
      </w:pPr>
    </w:p>
    <w:p w:rsidR="007A53FB" w:rsidRDefault="004B6837">
      <w:pPr>
        <w:pStyle w:val="normal0"/>
        <w:numPr>
          <w:ilvl w:val="0"/>
          <w:numId w:val="1"/>
        </w:numPr>
        <w:spacing w:after="0" w:line="360" w:lineRule="auto"/>
      </w:pPr>
      <w:r>
        <w:rPr>
          <w:rFonts w:ascii="Times New Roman" w:eastAsia="Times New Roman" w:hAnsi="Times New Roman" w:cs="Times New Roman"/>
        </w:rPr>
        <w:t xml:space="preserve">Når du kaster en berøringsformular bruger du den ved at lægge hånden på personen du vil kaste formularen på (du kan ikke kaste berøringsformularer på dig selv). Herefter kaster du selve formularen. Personen bliver lammet og kan </w:t>
      </w:r>
      <w:r>
        <w:rPr>
          <w:rFonts w:ascii="Times New Roman" w:eastAsia="Times New Roman" w:hAnsi="Times New Roman" w:cs="Times New Roman"/>
          <w:b/>
        </w:rPr>
        <w:t>intet</w:t>
      </w:r>
      <w:r>
        <w:rPr>
          <w:rFonts w:ascii="Times New Roman" w:eastAsia="Times New Roman" w:hAnsi="Times New Roman" w:cs="Times New Roman"/>
        </w:rPr>
        <w:t xml:space="preserve"> gøre så længe formularen kastes. En anden person kan fjerne, skade eller dræbe dig imens du kaster formularen, og dette annullerer formularen. Hvis du ikke når at kaste formularen mister du stadigvæk den grad formular du var ved at bruge.</w:t>
      </w:r>
    </w:p>
    <w:p w:rsidR="007A53FB" w:rsidRDefault="007A53FB">
      <w:pPr>
        <w:pStyle w:val="normal0"/>
        <w:spacing w:after="0" w:line="360" w:lineRule="auto"/>
        <w:rPr>
          <w:rFonts w:ascii="Times New Roman" w:eastAsia="Times New Roman" w:hAnsi="Times New Roman" w:cs="Times New Roman"/>
        </w:rPr>
      </w:pPr>
    </w:p>
    <w:p w:rsidR="007A53FB" w:rsidRDefault="004B6837">
      <w:pPr>
        <w:pStyle w:val="normal0"/>
        <w:numPr>
          <w:ilvl w:val="0"/>
          <w:numId w:val="1"/>
        </w:numPr>
        <w:spacing w:after="0" w:line="360" w:lineRule="auto"/>
        <w:rPr>
          <w:rFonts w:ascii="Times New Roman" w:eastAsia="Times New Roman" w:hAnsi="Times New Roman" w:cs="Times New Roman"/>
        </w:rPr>
      </w:pPr>
      <w:r>
        <w:rPr>
          <w:rFonts w:ascii="Times New Roman" w:eastAsia="Times New Roman" w:hAnsi="Times New Roman" w:cs="Times New Roman"/>
        </w:rPr>
        <w:t>Pegeformularer har en max. afstand på 10 meter (du kan ikke kaste pegeformularer på dig selv). Hvis du mister synet kan du ikke bruge pegeformularer.</w:t>
      </w:r>
    </w:p>
    <w:p w:rsidR="007A53FB" w:rsidRDefault="007A53FB">
      <w:pPr>
        <w:pStyle w:val="normal0"/>
        <w:spacing w:after="0" w:line="360" w:lineRule="auto"/>
        <w:rPr>
          <w:rFonts w:ascii="Times New Roman" w:eastAsia="Times New Roman" w:hAnsi="Times New Roman" w:cs="Times New Roman"/>
        </w:rPr>
      </w:pPr>
    </w:p>
    <w:p w:rsidR="007A53FB" w:rsidRDefault="004B6837">
      <w:pPr>
        <w:pStyle w:val="normal0"/>
        <w:numPr>
          <w:ilvl w:val="0"/>
          <w:numId w:val="1"/>
        </w:numPr>
        <w:spacing w:after="0" w:line="360" w:lineRule="auto"/>
        <w:rPr>
          <w:rFonts w:ascii="Times New Roman" w:eastAsia="Times New Roman" w:hAnsi="Times New Roman" w:cs="Times New Roman"/>
        </w:rPr>
      </w:pPr>
      <w:r>
        <w:rPr>
          <w:rFonts w:ascii="Times New Roman" w:eastAsia="Times New Roman" w:hAnsi="Times New Roman" w:cs="Times New Roman"/>
        </w:rPr>
        <w:t>Du må max. tage tre skridt imens du kaster en formular.</w:t>
      </w:r>
    </w:p>
    <w:p w:rsidR="007A53FB" w:rsidRDefault="007A53FB">
      <w:pPr>
        <w:pStyle w:val="normal0"/>
        <w:spacing w:after="0" w:line="360" w:lineRule="auto"/>
        <w:rPr>
          <w:rFonts w:ascii="Times New Roman" w:eastAsia="Times New Roman" w:hAnsi="Times New Roman" w:cs="Times New Roman"/>
        </w:rPr>
      </w:pPr>
    </w:p>
    <w:p w:rsidR="007A53FB" w:rsidRDefault="004B6837">
      <w:pPr>
        <w:pStyle w:val="normal0"/>
        <w:numPr>
          <w:ilvl w:val="0"/>
          <w:numId w:val="1"/>
        </w:numPr>
        <w:spacing w:after="0" w:line="360" w:lineRule="auto"/>
        <w:rPr>
          <w:rFonts w:ascii="Times New Roman" w:eastAsia="Times New Roman" w:hAnsi="Times New Roman" w:cs="Times New Roman"/>
        </w:rPr>
      </w:pPr>
      <w:r>
        <w:rPr>
          <w:rFonts w:ascii="Times New Roman" w:eastAsia="Times New Roman" w:hAnsi="Times New Roman" w:cs="Times New Roman"/>
        </w:rPr>
        <w:t>Du kan ikke kaste to formularer på samme tid.</w:t>
      </w:r>
    </w:p>
    <w:p w:rsidR="007A53FB" w:rsidRDefault="007A53FB">
      <w:pPr>
        <w:pStyle w:val="normal0"/>
        <w:spacing w:after="0" w:line="360" w:lineRule="auto"/>
        <w:rPr>
          <w:rFonts w:ascii="Times New Roman" w:eastAsia="Times New Roman" w:hAnsi="Times New Roman" w:cs="Times New Roman"/>
        </w:rPr>
      </w:pPr>
    </w:p>
    <w:p w:rsidR="007A53FB" w:rsidRDefault="004B6837">
      <w:pPr>
        <w:pStyle w:val="normal0"/>
        <w:numPr>
          <w:ilvl w:val="0"/>
          <w:numId w:val="1"/>
        </w:numPr>
        <w:spacing w:after="0" w:line="360" w:lineRule="auto"/>
        <w:rPr>
          <w:rFonts w:ascii="Times New Roman" w:eastAsia="Times New Roman" w:hAnsi="Times New Roman" w:cs="Times New Roman"/>
        </w:rPr>
      </w:pPr>
      <w:r>
        <w:rPr>
          <w:rFonts w:ascii="Times New Roman" w:eastAsia="Times New Roman" w:hAnsi="Times New Roman" w:cs="Times New Roman"/>
        </w:rPr>
        <w:t>Du må som præst godt have rustning på, men du modtager ikke KropsPoint for den.</w:t>
      </w:r>
    </w:p>
    <w:p w:rsidR="007A53FB" w:rsidRDefault="004B6837">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br/>
      </w:r>
      <w:r>
        <w:rPr>
          <w:rFonts w:ascii="Times New Roman" w:eastAsia="Times New Roman" w:hAnsi="Times New Roman" w:cs="Times New Roman"/>
          <w:b/>
          <w:sz w:val="28"/>
          <w:szCs w:val="28"/>
        </w:rPr>
        <w:t>Ritualmagi:</w:t>
      </w:r>
      <w:r>
        <w:rPr>
          <w:rFonts w:ascii="Times New Roman" w:eastAsia="Times New Roman" w:hAnsi="Times New Roman" w:cs="Times New Roman"/>
        </w:rPr>
        <w:br/>
        <w:t>Når du lærer magi, vil du på et tidspunkt også lære ritualmagi. Ritualmagi er magi som skal udføres ved et ritual, som du selv skaber. Når du skal lave et ritual, skal du beslutte hvordan det skal foregå: det kan for eksempel være at du bruger mel til at lave en cirkel, tegner, maler, ridser eller på anden vis laver specielle magiske tegn. Måske bruger du lys, røgelse eller andre ting. Uanset hvad er det op til dig selv, at lave et ritual som giver mening for dig - og helst også for evt. andre omkring dig. Det er en klar fordel at få andre spillere med i ritualet, både fordi det skaber spil og fordi man så kan bruge hinanden til at skabe stemning; folk kan gentage magiske ord, kan holde de lys du evt. bruger, osv. Har du brug for hjælp eller inspiration kan du altid spørge din holdleder til råds. Det eneste krav der er til ritualmagi, er at det skal være en fed oplevelse – både for dig selv, og for andre.</w:t>
      </w:r>
      <w:r>
        <w:rPr>
          <w:rFonts w:ascii="Times New Roman" w:eastAsia="Times New Roman" w:hAnsi="Times New Roman" w:cs="Times New Roman"/>
        </w:rPr>
        <w:br/>
      </w:r>
      <w:r w:rsidR="00637538">
        <w:rPr>
          <w:rFonts w:ascii="Times New Roman" w:eastAsia="Times New Roman" w:hAnsi="Times New Roman" w:cs="Times New Roman"/>
        </w:rPr>
        <w:br/>
      </w:r>
      <w:r w:rsidR="00637538">
        <w:rPr>
          <w:rFonts w:ascii="Times New Roman" w:eastAsia="Times New Roman" w:hAnsi="Times New Roman" w:cs="Times New Roman"/>
          <w:b/>
          <w:sz w:val="28"/>
          <w:szCs w:val="28"/>
        </w:rPr>
        <w:t>Velsignelse:</w:t>
      </w:r>
      <w:r w:rsidR="00637538">
        <w:rPr>
          <w:rFonts w:ascii="Times New Roman" w:eastAsia="Times New Roman" w:hAnsi="Times New Roman" w:cs="Times New Roman"/>
        </w:rPr>
        <w:br/>
      </w:r>
      <w:r w:rsidR="00564949" w:rsidRPr="00564949">
        <w:rPr>
          <w:rFonts w:ascii="Times New Roman" w:eastAsia="Times New Roman" w:hAnsi="Times New Roman" w:cs="Times New Roman"/>
        </w:rPr>
        <w:t xml:space="preserve">Alle præster </w:t>
      </w:r>
      <w:r w:rsidR="00564949">
        <w:rPr>
          <w:rFonts w:ascii="Times New Roman" w:eastAsia="Times New Roman" w:hAnsi="Times New Roman" w:cs="Times New Roman"/>
        </w:rPr>
        <w:t xml:space="preserve">har evnen til at velsigne folk. </w:t>
      </w:r>
      <w:r w:rsidR="00564949" w:rsidRPr="00564949">
        <w:rPr>
          <w:rFonts w:ascii="Times New Roman" w:eastAsia="Times New Roman" w:hAnsi="Times New Roman" w:cs="Times New Roman"/>
        </w:rPr>
        <w:t>For at velsigne folk skal præsten holde en prædiken på minimum fem minutter, og herefter vil alle til stede, inklusiv præsten selv</w:t>
      </w:r>
      <w:r w:rsidR="00564949">
        <w:rPr>
          <w:rFonts w:ascii="Times New Roman" w:eastAsia="Times New Roman" w:hAnsi="Times New Roman" w:cs="Times New Roman"/>
        </w:rPr>
        <w:t>,</w:t>
      </w:r>
      <w:r w:rsidR="00564949" w:rsidRPr="00564949">
        <w:rPr>
          <w:rFonts w:ascii="Times New Roman" w:eastAsia="Times New Roman" w:hAnsi="Times New Roman" w:cs="Times New Roman"/>
        </w:rPr>
        <w:t xml:space="preserve"> være blevet velsignet. Der er ingen grænse for hvor mange gange en præst kan afholde en velsignelse på en spilgang.</w:t>
      </w:r>
      <w:r w:rsidR="00637538">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b/>
          <w:sz w:val="28"/>
          <w:szCs w:val="28"/>
        </w:rPr>
        <w:t>Hænder:</w:t>
      </w:r>
      <w:r>
        <w:rPr>
          <w:rFonts w:ascii="Times New Roman" w:eastAsia="Times New Roman" w:hAnsi="Times New Roman" w:cs="Times New Roman"/>
        </w:rPr>
        <w:br/>
        <w:t>Hænder er gudernes hellige krigere. De bliver kaldt Hånd af (f.eks. Rynthia), da de er udsendt af den enkelte gud. Den store forskel på Hænder og præster er, at Hænder ikke har brug for en bog til at kaste formularer fra. De kan også bære alle former for rustning og få den KropsPoint der følger med heraf. Hænder kan desuden velsigne folk ligesom præster, og kan lære de samme fællesformularer samt formularer tilknyttet den specifikke gud de er Hånd af. Til gengæld kan de max. lære og bruge til og med 3. gradsformularer. For at blive Hånd, skal man tidligere have været præst</w:t>
      </w:r>
      <w:r w:rsidR="007A1355">
        <w:rPr>
          <w:rFonts w:ascii="Times New Roman" w:eastAsia="Times New Roman" w:hAnsi="Times New Roman" w:cs="Times New Roman"/>
        </w:rPr>
        <w:t xml:space="preserve">, og skal desuden godkendes af ens </w:t>
      </w:r>
      <w:r>
        <w:rPr>
          <w:rFonts w:ascii="Times New Roman" w:eastAsia="Times New Roman" w:hAnsi="Times New Roman" w:cs="Times New Roman"/>
        </w:rPr>
        <w:t>holdleder.</w:t>
      </w:r>
      <w:r>
        <w:rPr>
          <w:rFonts w:ascii="Times New Roman" w:eastAsia="Times New Roman" w:hAnsi="Times New Roman" w:cs="Times New Roman"/>
        </w:rPr>
        <w:br/>
      </w:r>
    </w:p>
    <w:p w:rsidR="00C60EBE" w:rsidRPr="00C60EBE" w:rsidRDefault="004B6837" w:rsidP="00C60EBE">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color w:val="000000"/>
          <w:sz w:val="36"/>
          <w:szCs w:val="36"/>
        </w:rPr>
        <w:t>Gudernes formularer</w:t>
      </w:r>
      <w:r>
        <w:rPr>
          <w:rFonts w:ascii="Times New Roman" w:eastAsia="Times New Roman" w:hAnsi="Times New Roman" w:cs="Times New Roman"/>
          <w:color w:val="000000"/>
          <w:sz w:val="36"/>
          <w:szCs w:val="36"/>
        </w:rPr>
        <w:br/>
      </w:r>
      <w:r w:rsidR="00DD7575" w:rsidRPr="00C60EBE">
        <w:rPr>
          <w:rFonts w:ascii="Times New Roman" w:eastAsia="Times New Roman" w:hAnsi="Times New Roman" w:cs="Times New Roman"/>
          <w:b/>
          <w:color w:val="000000"/>
          <w:sz w:val="28"/>
          <w:highlight w:val="white"/>
        </w:rPr>
        <w:t>Akashe</w:t>
      </w:r>
      <w:r w:rsidR="00DD7575" w:rsidRPr="00C60EBE">
        <w:rPr>
          <w:rFonts w:ascii="Times New Roman" w:eastAsia="Times New Roman" w:hAnsi="Times New Roman" w:cs="Times New Roman"/>
          <w:b/>
          <w:color w:val="000000"/>
          <w:highlight w:val="white"/>
        </w:rPr>
        <w:br/>
      </w:r>
      <w:r w:rsidR="00C60EBE" w:rsidRPr="00C60EBE">
        <w:rPr>
          <w:rFonts w:ascii="Times New Roman" w:hAnsi="Times New Roman" w:cs="Times New Roman"/>
          <w:color w:val="000000"/>
          <w:shd w:val="clear" w:color="auto" w:fill="FFFFFF"/>
        </w:rPr>
        <w:t xml:space="preserve">Akashepræster har, udover fællesformularerne, mulighed for at lære 13 forskellige af de samtlige formularer. Disse formularer udvælges af din mester eller holdleder. Formularernes niveauer fordeles ligesom de øvrige præsters, altså får man én 1. gradsformular, fem 2. gradsformularer, fire </w:t>
      </w:r>
      <w:r w:rsidR="00C60EBE" w:rsidRPr="00C60EBE">
        <w:rPr>
          <w:rFonts w:ascii="Times New Roman" w:hAnsi="Times New Roman" w:cs="Times New Roman"/>
          <w:color w:val="000000"/>
          <w:shd w:val="clear" w:color="auto" w:fill="FFFFFF"/>
        </w:rPr>
        <w:lastRenderedPageBreak/>
        <w:t>3. gradsformularer, to 4. gradsformularer og én 5. gradsformular (se også "Magisk Udveksling" lige nedenunder).</w:t>
      </w:r>
      <w:r w:rsidR="00C60EBE">
        <w:rPr>
          <w:rFonts w:ascii="Times New Roman" w:hAnsi="Times New Roman" w:cs="Times New Roman"/>
          <w:color w:val="000000"/>
          <w:shd w:val="clear" w:color="auto" w:fill="FFFFFF"/>
        </w:rPr>
        <w:br/>
      </w:r>
      <w:r w:rsidR="00C60EBE">
        <w:rPr>
          <w:rFonts w:ascii="Times New Roman" w:hAnsi="Times New Roman" w:cs="Times New Roman"/>
          <w:color w:val="000000"/>
          <w:shd w:val="clear" w:color="auto" w:fill="FFFFFF"/>
        </w:rPr>
        <w:br/>
      </w:r>
      <w:r w:rsidR="00C60EBE" w:rsidRPr="00C60EBE">
        <w:rPr>
          <w:rFonts w:ascii="Times New Roman" w:eastAsia="Times New Roman" w:hAnsi="Times New Roman" w:cs="Times New Roman"/>
        </w:rPr>
        <w:t>Navn:</w:t>
      </w:r>
      <w:r w:rsidR="00C60EBE" w:rsidRPr="00C60EBE">
        <w:rPr>
          <w:rFonts w:ascii="Times New Roman" w:eastAsia="Times New Roman" w:hAnsi="Times New Roman" w:cs="Times New Roman"/>
        </w:rPr>
        <w:tab/>
      </w:r>
      <w:r w:rsidR="00C60EBE" w:rsidRPr="00C60EBE">
        <w:rPr>
          <w:rFonts w:ascii="Times New Roman" w:eastAsia="Times New Roman" w:hAnsi="Times New Roman" w:cs="Times New Roman"/>
        </w:rPr>
        <w:tab/>
      </w:r>
      <w:r w:rsidR="00C60EBE" w:rsidRPr="00C60EBE">
        <w:rPr>
          <w:rFonts w:ascii="Times New Roman" w:eastAsia="Times New Roman" w:hAnsi="Times New Roman" w:cs="Times New Roman"/>
        </w:rPr>
        <w:tab/>
      </w:r>
      <w:r w:rsidR="00C60EBE" w:rsidRPr="00C60EBE">
        <w:rPr>
          <w:rFonts w:ascii="Times New Roman" w:eastAsia="Times New Roman" w:hAnsi="Times New Roman" w:cs="Times New Roman"/>
        </w:rPr>
        <w:tab/>
        <w:t>Magisk Udveksling</w:t>
      </w:r>
    </w:p>
    <w:p w:rsidR="00C60EBE" w:rsidRPr="00C60EBE" w:rsidRDefault="00C60EBE" w:rsidP="00C60EBE">
      <w:pPr>
        <w:pStyle w:val="normal0"/>
        <w:spacing w:after="0" w:line="360" w:lineRule="auto"/>
        <w:rPr>
          <w:rFonts w:ascii="Times New Roman" w:eastAsia="Times New Roman" w:hAnsi="Times New Roman" w:cs="Times New Roman"/>
        </w:rPr>
      </w:pPr>
      <w:r w:rsidRPr="00C60EBE">
        <w:rPr>
          <w:rFonts w:ascii="Times New Roman" w:eastAsia="Times New Roman" w:hAnsi="Times New Roman" w:cs="Times New Roman"/>
        </w:rPr>
        <w:t xml:space="preserve">Niveau: </w:t>
      </w:r>
      <w:r w:rsidRPr="00C60EBE">
        <w:rPr>
          <w:rFonts w:ascii="Times New Roman" w:eastAsia="Times New Roman" w:hAnsi="Times New Roman" w:cs="Times New Roman"/>
        </w:rPr>
        <w:tab/>
      </w:r>
      <w:r w:rsidRPr="00C60EBE">
        <w:rPr>
          <w:rFonts w:ascii="Times New Roman" w:eastAsia="Times New Roman" w:hAnsi="Times New Roman" w:cs="Times New Roman"/>
        </w:rPr>
        <w:tab/>
      </w:r>
      <w:r w:rsidRPr="00C60EBE">
        <w:rPr>
          <w:rFonts w:ascii="Times New Roman" w:eastAsia="Times New Roman" w:hAnsi="Times New Roman" w:cs="Times New Roman"/>
        </w:rPr>
        <w:tab/>
        <w:t>5</w:t>
      </w:r>
    </w:p>
    <w:p w:rsidR="00C60EBE" w:rsidRPr="00C60EBE" w:rsidRDefault="00C60EBE" w:rsidP="00C60EBE">
      <w:pPr>
        <w:pStyle w:val="normal0"/>
        <w:spacing w:after="0" w:line="360" w:lineRule="auto"/>
        <w:rPr>
          <w:rFonts w:ascii="Times New Roman" w:eastAsia="Times New Roman" w:hAnsi="Times New Roman" w:cs="Times New Roman"/>
        </w:rPr>
      </w:pPr>
      <w:r w:rsidRPr="00C60EBE">
        <w:rPr>
          <w:rFonts w:ascii="Times New Roman" w:eastAsia="Times New Roman" w:hAnsi="Times New Roman" w:cs="Times New Roman"/>
        </w:rPr>
        <w:t>Varighed:</w:t>
      </w:r>
      <w:r w:rsidRPr="00C60EBE">
        <w:rPr>
          <w:rFonts w:ascii="Times New Roman" w:eastAsia="Times New Roman" w:hAnsi="Times New Roman" w:cs="Times New Roman"/>
        </w:rPr>
        <w:tab/>
      </w:r>
      <w:r w:rsidRPr="00C60EBE">
        <w:rPr>
          <w:rFonts w:ascii="Times New Roman" w:eastAsia="Times New Roman" w:hAnsi="Times New Roman" w:cs="Times New Roman"/>
        </w:rPr>
        <w:tab/>
      </w:r>
      <w:r w:rsidRPr="00C60EBE">
        <w:rPr>
          <w:rFonts w:ascii="Times New Roman" w:eastAsia="Times New Roman" w:hAnsi="Times New Roman" w:cs="Times New Roman"/>
        </w:rPr>
        <w:tab/>
        <w:t>Speciel, se beskrivelse</w:t>
      </w:r>
    </w:p>
    <w:p w:rsidR="00C60EBE" w:rsidRPr="00C60EBE" w:rsidRDefault="00C60EBE" w:rsidP="00C60EBE">
      <w:pPr>
        <w:pStyle w:val="normal0"/>
        <w:spacing w:after="0" w:line="360" w:lineRule="auto"/>
        <w:rPr>
          <w:rFonts w:ascii="Times New Roman" w:eastAsia="Times New Roman" w:hAnsi="Times New Roman" w:cs="Times New Roman"/>
        </w:rPr>
      </w:pPr>
      <w:r w:rsidRPr="00C60EBE">
        <w:rPr>
          <w:rFonts w:ascii="Times New Roman" w:eastAsia="Times New Roman" w:hAnsi="Times New Roman" w:cs="Times New Roman"/>
        </w:rPr>
        <w:t>Form:</w:t>
      </w:r>
      <w:r w:rsidRPr="00C60EBE">
        <w:rPr>
          <w:rFonts w:ascii="Times New Roman" w:eastAsia="Times New Roman" w:hAnsi="Times New Roman" w:cs="Times New Roman"/>
        </w:rPr>
        <w:tab/>
      </w:r>
      <w:r w:rsidRPr="00C60EBE">
        <w:rPr>
          <w:rFonts w:ascii="Times New Roman" w:eastAsia="Times New Roman" w:hAnsi="Times New Roman" w:cs="Times New Roman"/>
        </w:rPr>
        <w:tab/>
      </w:r>
      <w:r w:rsidRPr="00C60EBE">
        <w:rPr>
          <w:rFonts w:ascii="Times New Roman" w:eastAsia="Times New Roman" w:hAnsi="Times New Roman" w:cs="Times New Roman"/>
        </w:rPr>
        <w:tab/>
      </w:r>
      <w:r w:rsidRPr="00C60EBE">
        <w:rPr>
          <w:rFonts w:ascii="Times New Roman" w:eastAsia="Times New Roman" w:hAnsi="Times New Roman" w:cs="Times New Roman"/>
        </w:rPr>
        <w:tab/>
        <w:t>Speciel, se beskrivelse</w:t>
      </w:r>
    </w:p>
    <w:p w:rsidR="00C60EBE" w:rsidRPr="00C60EBE" w:rsidRDefault="00C60EBE" w:rsidP="00C60EBE">
      <w:pPr>
        <w:pStyle w:val="normal0"/>
        <w:spacing w:after="0" w:line="360" w:lineRule="auto"/>
        <w:rPr>
          <w:rFonts w:ascii="Times New Roman" w:eastAsia="Times New Roman" w:hAnsi="Times New Roman" w:cs="Times New Roman"/>
        </w:rPr>
      </w:pPr>
      <w:r w:rsidRPr="00C60EBE">
        <w:rPr>
          <w:rFonts w:ascii="Times New Roman" w:eastAsia="Times New Roman" w:hAnsi="Times New Roman" w:cs="Times New Roman"/>
        </w:rPr>
        <w:t xml:space="preserve">Guder: </w:t>
      </w:r>
      <w:r w:rsidRPr="00C60EBE">
        <w:rPr>
          <w:rFonts w:ascii="Times New Roman" w:eastAsia="Times New Roman" w:hAnsi="Times New Roman" w:cs="Times New Roman"/>
        </w:rPr>
        <w:tab/>
      </w:r>
      <w:r w:rsidRPr="00C60EBE">
        <w:rPr>
          <w:rFonts w:ascii="Times New Roman" w:eastAsia="Times New Roman" w:hAnsi="Times New Roman" w:cs="Times New Roman"/>
        </w:rPr>
        <w:tab/>
      </w:r>
      <w:r w:rsidRPr="00C60EBE">
        <w:rPr>
          <w:rFonts w:ascii="Times New Roman" w:eastAsia="Times New Roman" w:hAnsi="Times New Roman" w:cs="Times New Roman"/>
        </w:rPr>
        <w:tab/>
        <w:t>Akashe</w:t>
      </w:r>
    </w:p>
    <w:p w:rsidR="00C60EBE" w:rsidRPr="00C60EBE" w:rsidRDefault="00C60EBE" w:rsidP="00C60EBE">
      <w:pPr>
        <w:pStyle w:val="normal0"/>
        <w:spacing w:after="0" w:line="360" w:lineRule="auto"/>
        <w:rPr>
          <w:rFonts w:ascii="Times New Roman" w:eastAsia="Times New Roman" w:hAnsi="Times New Roman" w:cs="Times New Roman"/>
        </w:rPr>
      </w:pPr>
      <w:r w:rsidRPr="00C60EBE">
        <w:rPr>
          <w:rFonts w:ascii="Times New Roman" w:eastAsia="Times New Roman" w:hAnsi="Times New Roman" w:cs="Times New Roman"/>
        </w:rPr>
        <w:t>Beskrivelse:</w:t>
      </w:r>
    </w:p>
    <w:p w:rsidR="007A53FB" w:rsidRDefault="00C60EBE" w:rsidP="00C60EBE">
      <w:pPr>
        <w:pStyle w:val="normal0"/>
        <w:spacing w:after="0" w:line="360" w:lineRule="auto"/>
        <w:rPr>
          <w:rFonts w:ascii="Times New Roman" w:eastAsia="Times New Roman" w:hAnsi="Times New Roman" w:cs="Times New Roman"/>
        </w:rPr>
      </w:pPr>
      <w:r w:rsidRPr="00C60EBE">
        <w:rPr>
          <w:rFonts w:ascii="Times New Roman" w:eastAsia="Times New Roman" w:hAnsi="Times New Roman" w:cs="Times New Roman"/>
        </w:rPr>
        <w:t xml:space="preserve">Denne formular lader præsten lære formularer fra andre præster eller magibrugere, som de normalt ikke ville kunne kaste, og lader dem nedskrive dem som en magisk skriftrulle. Herefter kan formularen kastes via skriftrullen. Dette sker ved at den anden præst/magibruger forklarer den pågældende formular til </w:t>
      </w:r>
      <w:proofErr w:type="spellStart"/>
      <w:r w:rsidRPr="00C60EBE">
        <w:rPr>
          <w:rFonts w:ascii="Times New Roman" w:eastAsia="Times New Roman" w:hAnsi="Times New Roman" w:cs="Times New Roman"/>
        </w:rPr>
        <w:t>Akashepræsten</w:t>
      </w:r>
      <w:proofErr w:type="spellEnd"/>
      <w:r w:rsidRPr="00C60EBE">
        <w:rPr>
          <w:rFonts w:ascii="Times New Roman" w:eastAsia="Times New Roman" w:hAnsi="Times New Roman" w:cs="Times New Roman"/>
        </w:rPr>
        <w:t>, som så "kopierer" formularen ned på en skriftrulle. Når først en specifik formular er lært, kan præsten nedskrive dem som normalt ved at kaste formularen “Magisk Skriftrulle”. Disse tillærte formularer kan dog IKKE kastes som normalt: de SKAL nedskrives via formularen "Magisk Skriftrulle". Præsten kan kun lære én formular pr. person pr. spilgang - men altså gerne flere formularer i alt på en spilgang.</w:t>
      </w:r>
      <w:r w:rsidR="00DD7575" w:rsidRPr="00C60EBE">
        <w:rPr>
          <w:rFonts w:ascii="Times New Roman" w:eastAsia="Times New Roman" w:hAnsi="Times New Roman" w:cs="Times New Roman"/>
          <w:color w:val="000000"/>
          <w:highlight w:val="white"/>
        </w:rPr>
        <w:br/>
      </w:r>
      <w:r w:rsidR="00DD7575" w:rsidRPr="00C60EBE">
        <w:rPr>
          <w:rFonts w:ascii="Times New Roman" w:eastAsia="Times New Roman" w:hAnsi="Times New Roman" w:cs="Times New Roman"/>
          <w:color w:val="000000"/>
          <w:highlight w:val="white"/>
        </w:rPr>
        <w:br/>
      </w:r>
      <w:r w:rsidR="004B6837" w:rsidRPr="00C60EBE">
        <w:rPr>
          <w:rFonts w:ascii="Times New Roman" w:eastAsia="Times New Roman" w:hAnsi="Times New Roman" w:cs="Times New Roman"/>
          <w:b/>
          <w:color w:val="000000"/>
          <w:sz w:val="28"/>
          <w:szCs w:val="28"/>
          <w:highlight w:val="white"/>
        </w:rPr>
        <w:t>Fælles</w:t>
      </w:r>
      <w:r w:rsidR="004B6837">
        <w:rPr>
          <w:rFonts w:ascii="Times New Roman" w:eastAsia="Times New Roman" w:hAnsi="Times New Roman" w:cs="Times New Roman"/>
          <w:b/>
          <w:color w:val="000000"/>
          <w:sz w:val="28"/>
          <w:szCs w:val="28"/>
          <w:highlight w:val="white"/>
        </w:rPr>
        <w:br/>
      </w:r>
      <w:r w:rsidR="004B6837">
        <w:rPr>
          <w:rFonts w:ascii="Times New Roman" w:eastAsia="Times New Roman" w:hAnsi="Times New Roman" w:cs="Times New Roman"/>
          <w:color w:val="000000"/>
          <w:highlight w:val="white"/>
        </w:rPr>
        <w:t>* = formularen bliver stærkere/opgraderet for hver</w:t>
      </w:r>
      <w:r w:rsidR="004B6837">
        <w:rPr>
          <w:rFonts w:ascii="Times New Roman" w:eastAsia="Times New Roman" w:hAnsi="Times New Roman" w:cs="Times New Roman"/>
          <w:highlight w:val="white"/>
        </w:rPr>
        <w:t>t niveau</w:t>
      </w:r>
      <w:r w:rsidR="004B6837">
        <w:rPr>
          <w:rFonts w:ascii="Times New Roman" w:eastAsia="Times New Roman" w:hAnsi="Times New Roman" w:cs="Times New Roman"/>
          <w:color w:val="000000"/>
          <w:highlight w:val="white"/>
        </w:rPr>
        <w:br/>
      </w:r>
      <w:r w:rsidR="004B6837">
        <w:rPr>
          <w:rFonts w:ascii="Times New Roman" w:eastAsia="Times New Roman" w:hAnsi="Times New Roman" w:cs="Times New Roman"/>
          <w:b/>
          <w:color w:val="000000"/>
          <w:highlight w:val="white"/>
        </w:rPr>
        <w:t xml:space="preserve"># </w:t>
      </w:r>
      <w:r w:rsidR="004B6837">
        <w:rPr>
          <w:rFonts w:ascii="Times New Roman" w:eastAsia="Times New Roman" w:hAnsi="Times New Roman" w:cs="Times New Roman"/>
          <w:color w:val="000000"/>
          <w:highlight w:val="white"/>
        </w:rPr>
        <w:t>= formularen er et ritual</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25"/>
        <w:gridCol w:w="1925"/>
        <w:gridCol w:w="1926"/>
        <w:gridCol w:w="1926"/>
        <w:gridCol w:w="1926"/>
      </w:tblGrid>
      <w:tr w:rsidR="007A53FB">
        <w:tc>
          <w:tcPr>
            <w:tcW w:w="192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1. grad</w:t>
            </w:r>
          </w:p>
        </w:tc>
        <w:tc>
          <w:tcPr>
            <w:tcW w:w="192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2. grad</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3. grad</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4. grad</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5. grad</w:t>
            </w:r>
          </w:p>
        </w:tc>
      </w:tr>
      <w:tr w:rsidR="007A53FB">
        <w:trPr>
          <w:trHeight w:val="675"/>
        </w:trPr>
        <w:tc>
          <w:tcPr>
            <w:tcW w:w="192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Kommando</w:t>
            </w:r>
          </w:p>
        </w:tc>
        <w:tc>
          <w:tcPr>
            <w:tcW w:w="192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Frygt</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Destruer Udød</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Helbredende Cirkel</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Genoplivning</w:t>
            </w:r>
          </w:p>
        </w:tc>
      </w:tr>
      <w:tr w:rsidR="007A53FB">
        <w:tc>
          <w:tcPr>
            <w:tcW w:w="192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Lukke Sår*</w:t>
            </w:r>
          </w:p>
        </w:tc>
        <w:tc>
          <w:tcPr>
            <w:tcW w:w="192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Opløse Magi*</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Helligt Våben</w:t>
            </w:r>
          </w:p>
        </w:tc>
        <w:tc>
          <w:tcPr>
            <w:tcW w:w="1926" w:type="dxa"/>
          </w:tcPr>
          <w:p w:rsidR="007A53FB" w:rsidRDefault="007A53FB">
            <w:pPr>
              <w:pStyle w:val="normal0"/>
              <w:spacing w:line="360" w:lineRule="auto"/>
              <w:rPr>
                <w:rFonts w:ascii="Times New Roman" w:eastAsia="Times New Roman" w:hAnsi="Times New Roman" w:cs="Times New Roman"/>
                <w:highlight w:val="white"/>
              </w:rPr>
            </w:pPr>
          </w:p>
        </w:tc>
        <w:tc>
          <w:tcPr>
            <w:tcW w:w="1926" w:type="dxa"/>
          </w:tcPr>
          <w:p w:rsidR="007A53FB" w:rsidRDefault="007A53FB">
            <w:pPr>
              <w:pStyle w:val="normal0"/>
              <w:spacing w:line="360" w:lineRule="auto"/>
              <w:rPr>
                <w:rFonts w:ascii="Times New Roman" w:eastAsia="Times New Roman" w:hAnsi="Times New Roman" w:cs="Times New Roman"/>
                <w:highlight w:val="white"/>
              </w:rPr>
            </w:pPr>
          </w:p>
        </w:tc>
      </w:tr>
      <w:tr w:rsidR="007A53FB">
        <w:tc>
          <w:tcPr>
            <w:tcW w:w="192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Magisk Lys</w:t>
            </w:r>
          </w:p>
        </w:tc>
        <w:tc>
          <w:tcPr>
            <w:tcW w:w="192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Overfør Liv</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Kurer Gift/Sygdom</w:t>
            </w:r>
          </w:p>
        </w:tc>
        <w:tc>
          <w:tcPr>
            <w:tcW w:w="1926" w:type="dxa"/>
          </w:tcPr>
          <w:p w:rsidR="007A53FB" w:rsidRDefault="007A53FB">
            <w:pPr>
              <w:pStyle w:val="normal0"/>
              <w:spacing w:line="360" w:lineRule="auto"/>
              <w:rPr>
                <w:rFonts w:ascii="Times New Roman" w:eastAsia="Times New Roman" w:hAnsi="Times New Roman" w:cs="Times New Roman"/>
                <w:highlight w:val="white"/>
              </w:rPr>
            </w:pPr>
          </w:p>
        </w:tc>
        <w:tc>
          <w:tcPr>
            <w:tcW w:w="1926" w:type="dxa"/>
          </w:tcPr>
          <w:p w:rsidR="007A53FB" w:rsidRDefault="007A53FB">
            <w:pPr>
              <w:pStyle w:val="normal0"/>
              <w:spacing w:line="360" w:lineRule="auto"/>
              <w:rPr>
                <w:rFonts w:ascii="Times New Roman" w:eastAsia="Times New Roman" w:hAnsi="Times New Roman" w:cs="Times New Roman"/>
                <w:highlight w:val="white"/>
              </w:rPr>
            </w:pPr>
          </w:p>
        </w:tc>
      </w:tr>
      <w:tr w:rsidR="007A53FB">
        <w:trPr>
          <w:trHeight w:val="450"/>
        </w:trPr>
        <w:tc>
          <w:tcPr>
            <w:tcW w:w="192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Magisk Mærke</w:t>
            </w:r>
          </w:p>
        </w:tc>
        <w:tc>
          <w:tcPr>
            <w:tcW w:w="1925" w:type="dxa"/>
          </w:tcPr>
          <w:p w:rsidR="007A53FB" w:rsidRDefault="007A53FB">
            <w:pPr>
              <w:pStyle w:val="normal0"/>
              <w:spacing w:line="360" w:lineRule="auto"/>
              <w:rPr>
                <w:rFonts w:ascii="Times New Roman" w:eastAsia="Times New Roman" w:hAnsi="Times New Roman" w:cs="Times New Roman"/>
                <w:highlight w:val="white"/>
              </w:rPr>
            </w:pP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Plant Tanke*</w:t>
            </w:r>
          </w:p>
        </w:tc>
        <w:tc>
          <w:tcPr>
            <w:tcW w:w="1926" w:type="dxa"/>
          </w:tcPr>
          <w:p w:rsidR="007A53FB" w:rsidRDefault="007A53FB">
            <w:pPr>
              <w:pStyle w:val="normal0"/>
              <w:spacing w:line="360" w:lineRule="auto"/>
              <w:rPr>
                <w:rFonts w:ascii="Times New Roman" w:eastAsia="Times New Roman" w:hAnsi="Times New Roman" w:cs="Times New Roman"/>
                <w:highlight w:val="white"/>
              </w:rPr>
            </w:pPr>
          </w:p>
        </w:tc>
        <w:tc>
          <w:tcPr>
            <w:tcW w:w="1926" w:type="dxa"/>
          </w:tcPr>
          <w:p w:rsidR="007A53FB" w:rsidRDefault="007A53FB">
            <w:pPr>
              <w:pStyle w:val="normal0"/>
              <w:spacing w:line="360" w:lineRule="auto"/>
              <w:rPr>
                <w:rFonts w:ascii="Times New Roman" w:eastAsia="Times New Roman" w:hAnsi="Times New Roman" w:cs="Times New Roman"/>
                <w:highlight w:val="white"/>
              </w:rPr>
            </w:pPr>
          </w:p>
        </w:tc>
      </w:tr>
      <w:tr w:rsidR="007A53FB">
        <w:trPr>
          <w:trHeight w:val="450"/>
        </w:trPr>
        <w:tc>
          <w:tcPr>
            <w:tcW w:w="192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Magisk Skriftrulle*</w:t>
            </w:r>
          </w:p>
        </w:tc>
        <w:tc>
          <w:tcPr>
            <w:tcW w:w="1925" w:type="dxa"/>
          </w:tcPr>
          <w:p w:rsidR="007A53FB" w:rsidRDefault="007A53FB">
            <w:pPr>
              <w:pStyle w:val="normal0"/>
              <w:spacing w:line="360" w:lineRule="auto"/>
              <w:rPr>
                <w:rFonts w:ascii="Times New Roman" w:eastAsia="Times New Roman" w:hAnsi="Times New Roman" w:cs="Times New Roman"/>
                <w:highlight w:val="white"/>
              </w:rPr>
            </w:pPr>
          </w:p>
        </w:tc>
        <w:tc>
          <w:tcPr>
            <w:tcW w:w="1926" w:type="dxa"/>
          </w:tcPr>
          <w:p w:rsidR="007A53FB" w:rsidRDefault="007A53FB">
            <w:pPr>
              <w:pStyle w:val="normal0"/>
              <w:spacing w:line="360" w:lineRule="auto"/>
              <w:rPr>
                <w:rFonts w:ascii="Times New Roman" w:eastAsia="Times New Roman" w:hAnsi="Times New Roman" w:cs="Times New Roman"/>
                <w:highlight w:val="white"/>
              </w:rPr>
            </w:pPr>
          </w:p>
        </w:tc>
        <w:tc>
          <w:tcPr>
            <w:tcW w:w="1926" w:type="dxa"/>
          </w:tcPr>
          <w:p w:rsidR="007A53FB" w:rsidRDefault="007A53FB">
            <w:pPr>
              <w:pStyle w:val="normal0"/>
              <w:spacing w:line="360" w:lineRule="auto"/>
              <w:rPr>
                <w:rFonts w:ascii="Times New Roman" w:eastAsia="Times New Roman" w:hAnsi="Times New Roman" w:cs="Times New Roman"/>
                <w:highlight w:val="white"/>
              </w:rPr>
            </w:pPr>
          </w:p>
        </w:tc>
        <w:tc>
          <w:tcPr>
            <w:tcW w:w="1926" w:type="dxa"/>
          </w:tcPr>
          <w:p w:rsidR="007A53FB" w:rsidRDefault="007A53FB">
            <w:pPr>
              <w:pStyle w:val="normal0"/>
              <w:spacing w:line="360" w:lineRule="auto"/>
              <w:rPr>
                <w:rFonts w:ascii="Times New Roman" w:eastAsia="Times New Roman" w:hAnsi="Times New Roman" w:cs="Times New Roman"/>
                <w:highlight w:val="white"/>
              </w:rPr>
            </w:pPr>
          </w:p>
        </w:tc>
      </w:tr>
    </w:tbl>
    <w:p w:rsidR="007A53FB" w:rsidRDefault="004B6837">
      <w:pPr>
        <w:pStyle w:val="normal0"/>
        <w:tabs>
          <w:tab w:val="left" w:pos="1452"/>
        </w:tabs>
        <w:spacing w:line="360" w:lineRule="auto"/>
        <w:rPr>
          <w:rFonts w:ascii="Times New Roman" w:eastAsia="Times New Roman" w:hAnsi="Times New Roman" w:cs="Times New Roman"/>
          <w:b/>
          <w:sz w:val="28"/>
          <w:szCs w:val="28"/>
        </w:rPr>
      </w:pPr>
      <w:r>
        <w:rPr>
          <w:rFonts w:ascii="Times New Roman" w:eastAsia="Times New Roman" w:hAnsi="Times New Roman" w:cs="Times New Roman"/>
          <w:b/>
        </w:rPr>
        <w:br/>
      </w:r>
      <w:r>
        <w:rPr>
          <w:rFonts w:ascii="Times New Roman" w:eastAsia="Times New Roman" w:hAnsi="Times New Roman" w:cs="Times New Roman"/>
          <w:b/>
          <w:sz w:val="28"/>
          <w:szCs w:val="28"/>
        </w:rPr>
        <w:t>Hatto</w:t>
      </w:r>
    </w:p>
    <w:tbl>
      <w:tblPr>
        <w:tblStyle w:val="a1"/>
        <w:tblW w:w="9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25"/>
        <w:gridCol w:w="1925"/>
        <w:gridCol w:w="1926"/>
        <w:gridCol w:w="1980"/>
        <w:gridCol w:w="1860"/>
      </w:tblGrid>
      <w:tr w:rsidR="007A53FB">
        <w:trPr>
          <w:trHeight w:val="375"/>
        </w:trPr>
        <w:tc>
          <w:tcPr>
            <w:tcW w:w="192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1. grad</w:t>
            </w:r>
          </w:p>
        </w:tc>
        <w:tc>
          <w:tcPr>
            <w:tcW w:w="192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2. grad</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3. grad</w:t>
            </w:r>
          </w:p>
        </w:tc>
        <w:tc>
          <w:tcPr>
            <w:tcW w:w="1980"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4. grad</w:t>
            </w:r>
          </w:p>
        </w:tc>
        <w:tc>
          <w:tcPr>
            <w:tcW w:w="1860"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5. grad</w:t>
            </w:r>
          </w:p>
        </w:tc>
      </w:tr>
      <w:tr w:rsidR="007A53FB">
        <w:tc>
          <w:tcPr>
            <w:tcW w:w="192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Hjemme Bedst</w:t>
            </w:r>
          </w:p>
        </w:tc>
        <w:tc>
          <w:tcPr>
            <w:tcW w:w="192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Glødende Våben</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Forvandle Selv#</w:t>
            </w:r>
          </w:p>
        </w:tc>
        <w:tc>
          <w:tcPr>
            <w:tcW w:w="1980"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Forvandle Andre#</w:t>
            </w:r>
          </w:p>
        </w:tc>
        <w:tc>
          <w:tcPr>
            <w:tcW w:w="1860"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Vogterens Dyd</w:t>
            </w:r>
          </w:p>
        </w:tc>
      </w:tr>
      <w:tr w:rsidR="007A53FB">
        <w:tc>
          <w:tcPr>
            <w:tcW w:w="1925" w:type="dxa"/>
          </w:tcPr>
          <w:p w:rsidR="007A53FB" w:rsidRDefault="007A53FB">
            <w:pPr>
              <w:pStyle w:val="normal0"/>
              <w:spacing w:line="360" w:lineRule="auto"/>
              <w:rPr>
                <w:rFonts w:ascii="Times New Roman" w:eastAsia="Times New Roman" w:hAnsi="Times New Roman" w:cs="Times New Roman"/>
              </w:rPr>
            </w:pPr>
          </w:p>
        </w:tc>
        <w:tc>
          <w:tcPr>
            <w:tcW w:w="192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Pileværn</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Fredscirkel</w:t>
            </w:r>
          </w:p>
        </w:tc>
        <w:tc>
          <w:tcPr>
            <w:tcW w:w="1980" w:type="dxa"/>
          </w:tcPr>
          <w:p w:rsidR="007A53FB" w:rsidRDefault="004B6837">
            <w:pPr>
              <w:pStyle w:val="normal0"/>
              <w:spacing w:line="360" w:lineRule="auto"/>
              <w:rPr>
                <w:rFonts w:ascii="Times New Roman" w:eastAsia="Times New Roman" w:hAnsi="Times New Roman" w:cs="Times New Roman"/>
              </w:rPr>
            </w:pPr>
            <w:proofErr w:type="spellStart"/>
            <w:r>
              <w:rPr>
                <w:rFonts w:ascii="Times New Roman" w:eastAsia="Times New Roman" w:hAnsi="Times New Roman" w:cs="Times New Roman"/>
              </w:rPr>
              <w:t>Lynkile</w:t>
            </w:r>
            <w:proofErr w:type="spellEnd"/>
          </w:p>
        </w:tc>
        <w:tc>
          <w:tcPr>
            <w:tcW w:w="1860" w:type="dxa"/>
          </w:tcPr>
          <w:p w:rsidR="007A53FB" w:rsidRDefault="007A53FB">
            <w:pPr>
              <w:pStyle w:val="normal0"/>
              <w:spacing w:line="360" w:lineRule="auto"/>
              <w:rPr>
                <w:rFonts w:ascii="Times New Roman" w:eastAsia="Times New Roman" w:hAnsi="Times New Roman" w:cs="Times New Roman"/>
              </w:rPr>
            </w:pPr>
          </w:p>
        </w:tc>
      </w:tr>
      <w:tr w:rsidR="007A53FB">
        <w:tc>
          <w:tcPr>
            <w:tcW w:w="1925" w:type="dxa"/>
          </w:tcPr>
          <w:p w:rsidR="007A53FB" w:rsidRDefault="007A53FB">
            <w:pPr>
              <w:pStyle w:val="normal0"/>
              <w:spacing w:line="360" w:lineRule="auto"/>
              <w:rPr>
                <w:rFonts w:ascii="Times New Roman" w:eastAsia="Times New Roman" w:hAnsi="Times New Roman" w:cs="Times New Roman"/>
              </w:rPr>
            </w:pPr>
          </w:p>
        </w:tc>
        <w:tc>
          <w:tcPr>
            <w:tcW w:w="192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Sanse Liv</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Jordskælv</w:t>
            </w:r>
          </w:p>
        </w:tc>
        <w:tc>
          <w:tcPr>
            <w:tcW w:w="1980" w:type="dxa"/>
          </w:tcPr>
          <w:p w:rsidR="007A53FB" w:rsidRDefault="007A53FB">
            <w:pPr>
              <w:pStyle w:val="normal0"/>
              <w:spacing w:line="360" w:lineRule="auto"/>
              <w:rPr>
                <w:rFonts w:ascii="Times New Roman" w:eastAsia="Times New Roman" w:hAnsi="Times New Roman" w:cs="Times New Roman"/>
              </w:rPr>
            </w:pPr>
          </w:p>
        </w:tc>
        <w:tc>
          <w:tcPr>
            <w:tcW w:w="1860" w:type="dxa"/>
          </w:tcPr>
          <w:p w:rsidR="007A53FB" w:rsidRDefault="007A53FB">
            <w:pPr>
              <w:pStyle w:val="normal0"/>
              <w:spacing w:line="360" w:lineRule="auto"/>
              <w:rPr>
                <w:rFonts w:ascii="Times New Roman" w:eastAsia="Times New Roman" w:hAnsi="Times New Roman" w:cs="Times New Roman"/>
              </w:rPr>
            </w:pPr>
          </w:p>
        </w:tc>
      </w:tr>
      <w:tr w:rsidR="007A53FB">
        <w:tc>
          <w:tcPr>
            <w:tcW w:w="1925" w:type="dxa"/>
          </w:tcPr>
          <w:p w:rsidR="007A53FB" w:rsidRDefault="007A53FB">
            <w:pPr>
              <w:pStyle w:val="normal0"/>
              <w:spacing w:line="360" w:lineRule="auto"/>
              <w:rPr>
                <w:rFonts w:ascii="Times New Roman" w:eastAsia="Times New Roman" w:hAnsi="Times New Roman" w:cs="Times New Roman"/>
              </w:rPr>
            </w:pPr>
          </w:p>
        </w:tc>
        <w:tc>
          <w:tcPr>
            <w:tcW w:w="192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Stå</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Ubunden</w:t>
            </w:r>
          </w:p>
        </w:tc>
        <w:tc>
          <w:tcPr>
            <w:tcW w:w="1980" w:type="dxa"/>
          </w:tcPr>
          <w:p w:rsidR="007A53FB" w:rsidRDefault="007A53FB">
            <w:pPr>
              <w:pStyle w:val="normal0"/>
              <w:spacing w:line="360" w:lineRule="auto"/>
              <w:rPr>
                <w:rFonts w:ascii="Times New Roman" w:eastAsia="Times New Roman" w:hAnsi="Times New Roman" w:cs="Times New Roman"/>
              </w:rPr>
            </w:pPr>
          </w:p>
        </w:tc>
        <w:tc>
          <w:tcPr>
            <w:tcW w:w="1860" w:type="dxa"/>
          </w:tcPr>
          <w:p w:rsidR="007A53FB" w:rsidRDefault="007A53FB">
            <w:pPr>
              <w:pStyle w:val="normal0"/>
              <w:spacing w:line="360" w:lineRule="auto"/>
              <w:rPr>
                <w:rFonts w:ascii="Times New Roman" w:eastAsia="Times New Roman" w:hAnsi="Times New Roman" w:cs="Times New Roman"/>
              </w:rPr>
            </w:pPr>
          </w:p>
        </w:tc>
      </w:tr>
      <w:tr w:rsidR="007A53FB">
        <w:tc>
          <w:tcPr>
            <w:tcW w:w="1925" w:type="dxa"/>
          </w:tcPr>
          <w:p w:rsidR="007A53FB" w:rsidRDefault="007A53FB">
            <w:pPr>
              <w:pStyle w:val="normal0"/>
              <w:spacing w:line="360" w:lineRule="auto"/>
              <w:rPr>
                <w:rFonts w:ascii="Times New Roman" w:eastAsia="Times New Roman" w:hAnsi="Times New Roman" w:cs="Times New Roman"/>
              </w:rPr>
            </w:pPr>
          </w:p>
        </w:tc>
        <w:tc>
          <w:tcPr>
            <w:tcW w:w="192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Vindstød</w:t>
            </w:r>
          </w:p>
        </w:tc>
        <w:tc>
          <w:tcPr>
            <w:tcW w:w="1926" w:type="dxa"/>
          </w:tcPr>
          <w:p w:rsidR="007A53FB" w:rsidRDefault="007A53FB">
            <w:pPr>
              <w:pStyle w:val="normal0"/>
              <w:spacing w:line="360" w:lineRule="auto"/>
              <w:rPr>
                <w:rFonts w:ascii="Times New Roman" w:eastAsia="Times New Roman" w:hAnsi="Times New Roman" w:cs="Times New Roman"/>
              </w:rPr>
            </w:pPr>
          </w:p>
        </w:tc>
        <w:tc>
          <w:tcPr>
            <w:tcW w:w="1980" w:type="dxa"/>
          </w:tcPr>
          <w:p w:rsidR="007A53FB" w:rsidRDefault="007A53FB">
            <w:pPr>
              <w:pStyle w:val="normal0"/>
              <w:spacing w:line="360" w:lineRule="auto"/>
              <w:rPr>
                <w:rFonts w:ascii="Times New Roman" w:eastAsia="Times New Roman" w:hAnsi="Times New Roman" w:cs="Times New Roman"/>
              </w:rPr>
            </w:pPr>
          </w:p>
        </w:tc>
        <w:tc>
          <w:tcPr>
            <w:tcW w:w="1860" w:type="dxa"/>
          </w:tcPr>
          <w:p w:rsidR="007A53FB" w:rsidRDefault="007A53FB">
            <w:pPr>
              <w:pStyle w:val="normal0"/>
              <w:spacing w:line="360" w:lineRule="auto"/>
              <w:rPr>
                <w:rFonts w:ascii="Times New Roman" w:eastAsia="Times New Roman" w:hAnsi="Times New Roman" w:cs="Times New Roman"/>
              </w:rPr>
            </w:pPr>
          </w:p>
        </w:tc>
      </w:tr>
    </w:tbl>
    <w:p w:rsidR="007A53FB" w:rsidRDefault="004B6837">
      <w:pPr>
        <w:pStyle w:val="normal0"/>
        <w:spacing w:line="360" w:lineRule="auto"/>
        <w:rPr>
          <w:rFonts w:ascii="Times New Roman" w:eastAsia="Times New Roman" w:hAnsi="Times New Roman" w:cs="Times New Roman"/>
          <w:b/>
          <w:sz w:val="28"/>
          <w:szCs w:val="28"/>
        </w:rPr>
      </w:pPr>
      <w:r>
        <w:rPr>
          <w:rFonts w:ascii="Times New Roman" w:eastAsia="Times New Roman" w:hAnsi="Times New Roman" w:cs="Times New Roman"/>
          <w:b/>
        </w:rPr>
        <w:br/>
      </w:r>
      <w:r>
        <w:rPr>
          <w:rFonts w:ascii="Times New Roman" w:eastAsia="Times New Roman" w:hAnsi="Times New Roman" w:cs="Times New Roman"/>
          <w:b/>
          <w:sz w:val="28"/>
          <w:szCs w:val="28"/>
        </w:rPr>
        <w:t>Sifentia</w:t>
      </w:r>
    </w:p>
    <w:tbl>
      <w:tblPr>
        <w:tblStyle w:val="a2"/>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35"/>
        <w:gridCol w:w="1905"/>
        <w:gridCol w:w="1926"/>
        <w:gridCol w:w="1980"/>
        <w:gridCol w:w="1860"/>
      </w:tblGrid>
      <w:tr w:rsidR="007A53FB">
        <w:tc>
          <w:tcPr>
            <w:tcW w:w="193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1. grad</w:t>
            </w:r>
          </w:p>
        </w:tc>
        <w:tc>
          <w:tcPr>
            <w:tcW w:w="190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2. grad</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3. grad</w:t>
            </w:r>
          </w:p>
        </w:tc>
        <w:tc>
          <w:tcPr>
            <w:tcW w:w="1980"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4. grad</w:t>
            </w:r>
          </w:p>
        </w:tc>
        <w:tc>
          <w:tcPr>
            <w:tcW w:w="1860"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5. grad</w:t>
            </w:r>
          </w:p>
        </w:tc>
      </w:tr>
      <w:tr w:rsidR="007A53FB">
        <w:tc>
          <w:tcPr>
            <w:tcW w:w="193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Rodnet</w:t>
            </w:r>
          </w:p>
        </w:tc>
        <w:tc>
          <w:tcPr>
            <w:tcW w:w="190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Kviksand</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Forvandle Selv#</w:t>
            </w:r>
          </w:p>
        </w:tc>
        <w:tc>
          <w:tcPr>
            <w:tcW w:w="1980"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Forvandle Andre#</w:t>
            </w:r>
          </w:p>
        </w:tc>
        <w:tc>
          <w:tcPr>
            <w:tcW w:w="1860" w:type="dxa"/>
          </w:tcPr>
          <w:p w:rsidR="007A53FB" w:rsidRDefault="003D0EC9">
            <w:pPr>
              <w:pStyle w:val="normal0"/>
              <w:spacing w:line="360" w:lineRule="auto"/>
              <w:rPr>
                <w:rFonts w:ascii="Times New Roman" w:eastAsia="Times New Roman" w:hAnsi="Times New Roman" w:cs="Times New Roman"/>
              </w:rPr>
            </w:pPr>
            <w:r w:rsidRPr="003D0EC9">
              <w:rPr>
                <w:rFonts w:ascii="Times New Roman" w:eastAsia="Times New Roman" w:hAnsi="Times New Roman" w:cs="Times New Roman"/>
              </w:rPr>
              <w:t>Ehngilds Ed</w:t>
            </w:r>
          </w:p>
        </w:tc>
      </w:tr>
      <w:tr w:rsidR="007A53FB">
        <w:trPr>
          <w:trHeight w:val="440"/>
        </w:trPr>
        <w:tc>
          <w:tcPr>
            <w:tcW w:w="1935" w:type="dxa"/>
          </w:tcPr>
          <w:p w:rsidR="007A53FB" w:rsidRDefault="007A53FB">
            <w:pPr>
              <w:pStyle w:val="normal0"/>
              <w:spacing w:line="360" w:lineRule="auto"/>
              <w:rPr>
                <w:rFonts w:ascii="Times New Roman" w:eastAsia="Times New Roman" w:hAnsi="Times New Roman" w:cs="Times New Roman"/>
              </w:rPr>
            </w:pPr>
          </w:p>
        </w:tc>
        <w:tc>
          <w:tcPr>
            <w:tcW w:w="190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Sanse Liv</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Fred</w:t>
            </w:r>
          </w:p>
        </w:tc>
        <w:tc>
          <w:tcPr>
            <w:tcW w:w="1980"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Svaghed</w:t>
            </w:r>
          </w:p>
        </w:tc>
        <w:tc>
          <w:tcPr>
            <w:tcW w:w="1860" w:type="dxa"/>
          </w:tcPr>
          <w:p w:rsidR="007A53FB" w:rsidRDefault="007A53FB">
            <w:pPr>
              <w:pStyle w:val="normal0"/>
              <w:spacing w:line="360" w:lineRule="auto"/>
              <w:rPr>
                <w:rFonts w:ascii="Times New Roman" w:eastAsia="Times New Roman" w:hAnsi="Times New Roman" w:cs="Times New Roman"/>
              </w:rPr>
            </w:pPr>
          </w:p>
        </w:tc>
      </w:tr>
      <w:tr w:rsidR="007A53FB">
        <w:tc>
          <w:tcPr>
            <w:tcW w:w="1935" w:type="dxa"/>
          </w:tcPr>
          <w:p w:rsidR="007A53FB" w:rsidRDefault="007A53FB">
            <w:pPr>
              <w:pStyle w:val="normal0"/>
              <w:spacing w:line="360" w:lineRule="auto"/>
              <w:rPr>
                <w:rFonts w:ascii="Times New Roman" w:eastAsia="Times New Roman" w:hAnsi="Times New Roman" w:cs="Times New Roman"/>
              </w:rPr>
            </w:pPr>
          </w:p>
        </w:tc>
        <w:tc>
          <w:tcPr>
            <w:tcW w:w="190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Stå</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Fredscirkel</w:t>
            </w:r>
          </w:p>
        </w:tc>
        <w:tc>
          <w:tcPr>
            <w:tcW w:w="1980" w:type="dxa"/>
          </w:tcPr>
          <w:p w:rsidR="007A53FB" w:rsidRDefault="007A53FB">
            <w:pPr>
              <w:pStyle w:val="normal0"/>
              <w:spacing w:line="360" w:lineRule="auto"/>
              <w:rPr>
                <w:rFonts w:ascii="Times New Roman" w:eastAsia="Times New Roman" w:hAnsi="Times New Roman" w:cs="Times New Roman"/>
              </w:rPr>
            </w:pPr>
          </w:p>
        </w:tc>
        <w:tc>
          <w:tcPr>
            <w:tcW w:w="1860" w:type="dxa"/>
          </w:tcPr>
          <w:p w:rsidR="007A53FB" w:rsidRDefault="007A53FB">
            <w:pPr>
              <w:pStyle w:val="normal0"/>
              <w:spacing w:line="360" w:lineRule="auto"/>
              <w:rPr>
                <w:rFonts w:ascii="Times New Roman" w:eastAsia="Times New Roman" w:hAnsi="Times New Roman" w:cs="Times New Roman"/>
              </w:rPr>
            </w:pPr>
          </w:p>
        </w:tc>
      </w:tr>
      <w:tr w:rsidR="007A53FB">
        <w:tc>
          <w:tcPr>
            <w:tcW w:w="1935" w:type="dxa"/>
          </w:tcPr>
          <w:p w:rsidR="007A53FB" w:rsidRDefault="007A53FB">
            <w:pPr>
              <w:pStyle w:val="normal0"/>
              <w:spacing w:line="360" w:lineRule="auto"/>
              <w:rPr>
                <w:rFonts w:ascii="Times New Roman" w:eastAsia="Times New Roman" w:hAnsi="Times New Roman" w:cs="Times New Roman"/>
              </w:rPr>
            </w:pPr>
          </w:p>
        </w:tc>
        <w:tc>
          <w:tcPr>
            <w:tcW w:w="1905" w:type="dxa"/>
          </w:tcPr>
          <w:p w:rsidR="007A53FB" w:rsidRDefault="004B6837">
            <w:pPr>
              <w:pStyle w:val="normal0"/>
              <w:spacing w:line="360" w:lineRule="auto"/>
              <w:rPr>
                <w:rFonts w:ascii="Times New Roman" w:eastAsia="Times New Roman" w:hAnsi="Times New Roman" w:cs="Times New Roman"/>
              </w:rPr>
            </w:pPr>
            <w:proofErr w:type="spellStart"/>
            <w:r>
              <w:rPr>
                <w:rFonts w:ascii="Times New Roman" w:eastAsia="Times New Roman" w:hAnsi="Times New Roman" w:cs="Times New Roman"/>
              </w:rPr>
              <w:t>Tilslim</w:t>
            </w:r>
            <w:proofErr w:type="spellEnd"/>
            <w:r>
              <w:rPr>
                <w:rFonts w:ascii="Times New Roman" w:eastAsia="Times New Roman" w:hAnsi="Times New Roman" w:cs="Times New Roman"/>
              </w:rPr>
              <w:t xml:space="preserve"> Genstand</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Velsignet Træ#</w:t>
            </w:r>
          </w:p>
        </w:tc>
        <w:tc>
          <w:tcPr>
            <w:tcW w:w="1980" w:type="dxa"/>
          </w:tcPr>
          <w:p w:rsidR="007A53FB" w:rsidRDefault="007A53FB">
            <w:pPr>
              <w:pStyle w:val="normal0"/>
              <w:spacing w:line="360" w:lineRule="auto"/>
              <w:rPr>
                <w:rFonts w:ascii="Times New Roman" w:eastAsia="Times New Roman" w:hAnsi="Times New Roman" w:cs="Times New Roman"/>
              </w:rPr>
            </w:pPr>
          </w:p>
        </w:tc>
        <w:tc>
          <w:tcPr>
            <w:tcW w:w="1860" w:type="dxa"/>
          </w:tcPr>
          <w:p w:rsidR="007A53FB" w:rsidRDefault="007A53FB">
            <w:pPr>
              <w:pStyle w:val="normal0"/>
              <w:spacing w:line="360" w:lineRule="auto"/>
              <w:rPr>
                <w:rFonts w:ascii="Times New Roman" w:eastAsia="Times New Roman" w:hAnsi="Times New Roman" w:cs="Times New Roman"/>
              </w:rPr>
            </w:pPr>
          </w:p>
        </w:tc>
      </w:tr>
      <w:tr w:rsidR="007A53FB">
        <w:tc>
          <w:tcPr>
            <w:tcW w:w="1935" w:type="dxa"/>
          </w:tcPr>
          <w:p w:rsidR="007A53FB" w:rsidRDefault="007A53FB">
            <w:pPr>
              <w:pStyle w:val="normal0"/>
              <w:spacing w:line="360" w:lineRule="auto"/>
              <w:rPr>
                <w:rFonts w:ascii="Times New Roman" w:eastAsia="Times New Roman" w:hAnsi="Times New Roman" w:cs="Times New Roman"/>
              </w:rPr>
            </w:pPr>
          </w:p>
        </w:tc>
        <w:tc>
          <w:tcPr>
            <w:tcW w:w="190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Vindstød</w:t>
            </w:r>
          </w:p>
        </w:tc>
        <w:tc>
          <w:tcPr>
            <w:tcW w:w="1926" w:type="dxa"/>
          </w:tcPr>
          <w:p w:rsidR="007A53FB" w:rsidRDefault="007A53FB">
            <w:pPr>
              <w:pStyle w:val="normal0"/>
              <w:spacing w:line="360" w:lineRule="auto"/>
              <w:rPr>
                <w:rFonts w:ascii="Times New Roman" w:eastAsia="Times New Roman" w:hAnsi="Times New Roman" w:cs="Times New Roman"/>
              </w:rPr>
            </w:pPr>
          </w:p>
        </w:tc>
        <w:tc>
          <w:tcPr>
            <w:tcW w:w="1980" w:type="dxa"/>
          </w:tcPr>
          <w:p w:rsidR="007A53FB" w:rsidRDefault="007A53FB">
            <w:pPr>
              <w:pStyle w:val="normal0"/>
              <w:spacing w:line="360" w:lineRule="auto"/>
              <w:rPr>
                <w:rFonts w:ascii="Times New Roman" w:eastAsia="Times New Roman" w:hAnsi="Times New Roman" w:cs="Times New Roman"/>
              </w:rPr>
            </w:pPr>
          </w:p>
        </w:tc>
        <w:tc>
          <w:tcPr>
            <w:tcW w:w="1860" w:type="dxa"/>
          </w:tcPr>
          <w:p w:rsidR="007A53FB" w:rsidRDefault="007A53FB">
            <w:pPr>
              <w:pStyle w:val="normal0"/>
              <w:spacing w:line="360" w:lineRule="auto"/>
              <w:rPr>
                <w:rFonts w:ascii="Times New Roman" w:eastAsia="Times New Roman" w:hAnsi="Times New Roman" w:cs="Times New Roman"/>
              </w:rPr>
            </w:pPr>
          </w:p>
        </w:tc>
      </w:tr>
    </w:tbl>
    <w:p w:rsidR="007A53FB" w:rsidRDefault="004B6837">
      <w:pPr>
        <w:pStyle w:val="normal0"/>
        <w:spacing w:line="360" w:lineRule="auto"/>
        <w:rPr>
          <w:rFonts w:ascii="Times New Roman" w:eastAsia="Times New Roman" w:hAnsi="Times New Roman" w:cs="Times New Roman"/>
          <w:b/>
          <w:sz w:val="28"/>
          <w:szCs w:val="28"/>
        </w:rPr>
      </w:pPr>
      <w:r>
        <w:rPr>
          <w:rFonts w:ascii="Times New Roman" w:eastAsia="Times New Roman" w:hAnsi="Times New Roman" w:cs="Times New Roman"/>
          <w:b/>
        </w:rPr>
        <w:br/>
      </w:r>
      <w:r>
        <w:rPr>
          <w:rFonts w:ascii="Times New Roman" w:eastAsia="Times New Roman" w:hAnsi="Times New Roman" w:cs="Times New Roman"/>
          <w:b/>
          <w:sz w:val="28"/>
          <w:szCs w:val="28"/>
        </w:rPr>
        <w:t>Morken</w:t>
      </w:r>
    </w:p>
    <w:tbl>
      <w:tblPr>
        <w:tblStyle w:val="a3"/>
        <w:tblW w:w="96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0"/>
        <w:gridCol w:w="1920"/>
        <w:gridCol w:w="1860"/>
        <w:gridCol w:w="1926"/>
        <w:gridCol w:w="1926"/>
      </w:tblGrid>
      <w:tr w:rsidR="007A53FB">
        <w:tc>
          <w:tcPr>
            <w:tcW w:w="1980"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1. grad</w:t>
            </w:r>
          </w:p>
        </w:tc>
        <w:tc>
          <w:tcPr>
            <w:tcW w:w="1920"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2. grad</w:t>
            </w:r>
          </w:p>
        </w:tc>
        <w:tc>
          <w:tcPr>
            <w:tcW w:w="1860"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3. grad</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4. grad</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5. grad</w:t>
            </w:r>
          </w:p>
        </w:tc>
      </w:tr>
      <w:tr w:rsidR="007A53FB">
        <w:tc>
          <w:tcPr>
            <w:tcW w:w="1980"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Overflod</w:t>
            </w:r>
          </w:p>
        </w:tc>
        <w:tc>
          <w:tcPr>
            <w:tcW w:w="1920"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Glødende Våben</w:t>
            </w:r>
          </w:p>
        </w:tc>
        <w:tc>
          <w:tcPr>
            <w:tcW w:w="1860"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Frossen Klinge</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Barriere</w:t>
            </w:r>
            <w:r>
              <w:rPr>
                <w:rFonts w:ascii="Times New Roman" w:eastAsia="Times New Roman" w:hAnsi="Times New Roman" w:cs="Times New Roman"/>
              </w:rPr>
              <w:br/>
            </w:r>
          </w:p>
        </w:tc>
        <w:tc>
          <w:tcPr>
            <w:tcW w:w="1926" w:type="dxa"/>
          </w:tcPr>
          <w:p w:rsidR="007A53FB" w:rsidRDefault="00F27E0E">
            <w:pPr>
              <w:pStyle w:val="normal0"/>
              <w:spacing w:line="360" w:lineRule="auto"/>
              <w:rPr>
                <w:rFonts w:ascii="Times New Roman" w:eastAsia="Times New Roman" w:hAnsi="Times New Roman" w:cs="Times New Roman"/>
              </w:rPr>
            </w:pPr>
            <w:proofErr w:type="spellStart"/>
            <w:r>
              <w:rPr>
                <w:rFonts w:ascii="Times New Roman" w:eastAsia="Times New Roman" w:hAnsi="Times New Roman" w:cs="Times New Roman"/>
              </w:rPr>
              <w:t>Drulz</w:t>
            </w:r>
            <w:proofErr w:type="spellEnd"/>
            <w:r>
              <w:rPr>
                <w:rFonts w:ascii="Times New Roman" w:eastAsia="Times New Roman" w:hAnsi="Times New Roman" w:cs="Times New Roman"/>
              </w:rPr>
              <w:t xml:space="preserve">’ </w:t>
            </w:r>
            <w:r w:rsidR="004B6837">
              <w:rPr>
                <w:rFonts w:ascii="Times New Roman" w:eastAsia="Times New Roman" w:hAnsi="Times New Roman" w:cs="Times New Roman"/>
              </w:rPr>
              <w:t>Omfavnelse</w:t>
            </w:r>
          </w:p>
        </w:tc>
      </w:tr>
      <w:tr w:rsidR="007A53FB">
        <w:tc>
          <w:tcPr>
            <w:tcW w:w="1980" w:type="dxa"/>
          </w:tcPr>
          <w:p w:rsidR="007A53FB" w:rsidRDefault="007A53FB">
            <w:pPr>
              <w:pStyle w:val="normal0"/>
              <w:spacing w:line="360" w:lineRule="auto"/>
              <w:rPr>
                <w:rFonts w:ascii="Times New Roman" w:eastAsia="Times New Roman" w:hAnsi="Times New Roman" w:cs="Times New Roman"/>
              </w:rPr>
            </w:pPr>
          </w:p>
        </w:tc>
        <w:tc>
          <w:tcPr>
            <w:tcW w:w="1920"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Hårdhed*</w:t>
            </w:r>
          </w:p>
        </w:tc>
        <w:tc>
          <w:tcPr>
            <w:tcW w:w="1860" w:type="dxa"/>
          </w:tcPr>
          <w:p w:rsidR="007A53FB" w:rsidRDefault="004B6837">
            <w:pPr>
              <w:pStyle w:val="normal0"/>
              <w:spacing w:line="360" w:lineRule="auto"/>
              <w:rPr>
                <w:rFonts w:ascii="Times New Roman" w:eastAsia="Times New Roman" w:hAnsi="Times New Roman" w:cs="Times New Roman"/>
              </w:rPr>
            </w:pPr>
            <w:proofErr w:type="spellStart"/>
            <w:r>
              <w:rPr>
                <w:rFonts w:ascii="Times New Roman" w:eastAsia="Times New Roman" w:hAnsi="Times New Roman" w:cs="Times New Roman"/>
              </w:rPr>
              <w:t>Rogils</w:t>
            </w:r>
            <w:proofErr w:type="spellEnd"/>
            <w:r>
              <w:rPr>
                <w:rFonts w:ascii="Times New Roman" w:eastAsia="Times New Roman" w:hAnsi="Times New Roman" w:cs="Times New Roman"/>
              </w:rPr>
              <w:t xml:space="preserve"> Rustning</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Paralyse</w:t>
            </w:r>
          </w:p>
        </w:tc>
        <w:tc>
          <w:tcPr>
            <w:tcW w:w="1926" w:type="dxa"/>
          </w:tcPr>
          <w:p w:rsidR="007A53FB" w:rsidRDefault="007A53FB">
            <w:pPr>
              <w:pStyle w:val="normal0"/>
              <w:spacing w:line="360" w:lineRule="auto"/>
              <w:rPr>
                <w:rFonts w:ascii="Times New Roman" w:eastAsia="Times New Roman" w:hAnsi="Times New Roman" w:cs="Times New Roman"/>
              </w:rPr>
            </w:pPr>
          </w:p>
        </w:tc>
      </w:tr>
      <w:tr w:rsidR="007A53FB">
        <w:tc>
          <w:tcPr>
            <w:tcW w:w="1980" w:type="dxa"/>
          </w:tcPr>
          <w:p w:rsidR="007A53FB" w:rsidRDefault="007A53FB">
            <w:pPr>
              <w:pStyle w:val="normal0"/>
              <w:spacing w:line="360" w:lineRule="auto"/>
              <w:rPr>
                <w:rFonts w:ascii="Times New Roman" w:eastAsia="Times New Roman" w:hAnsi="Times New Roman" w:cs="Times New Roman"/>
              </w:rPr>
            </w:pPr>
          </w:p>
        </w:tc>
        <w:tc>
          <w:tcPr>
            <w:tcW w:w="1920"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Mørkesyn</w:t>
            </w:r>
          </w:p>
        </w:tc>
        <w:tc>
          <w:tcPr>
            <w:tcW w:w="1860"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Rustningsbrug</w:t>
            </w:r>
          </w:p>
        </w:tc>
        <w:tc>
          <w:tcPr>
            <w:tcW w:w="1926" w:type="dxa"/>
          </w:tcPr>
          <w:p w:rsidR="007A53FB" w:rsidRDefault="007A53FB">
            <w:pPr>
              <w:pStyle w:val="normal0"/>
              <w:spacing w:line="360" w:lineRule="auto"/>
              <w:rPr>
                <w:rFonts w:ascii="Times New Roman" w:eastAsia="Times New Roman" w:hAnsi="Times New Roman" w:cs="Times New Roman"/>
              </w:rPr>
            </w:pPr>
          </w:p>
        </w:tc>
        <w:tc>
          <w:tcPr>
            <w:tcW w:w="1926" w:type="dxa"/>
          </w:tcPr>
          <w:p w:rsidR="007A53FB" w:rsidRDefault="007A53FB">
            <w:pPr>
              <w:pStyle w:val="normal0"/>
              <w:spacing w:line="360" w:lineRule="auto"/>
              <w:rPr>
                <w:rFonts w:ascii="Times New Roman" w:eastAsia="Times New Roman" w:hAnsi="Times New Roman" w:cs="Times New Roman"/>
              </w:rPr>
            </w:pPr>
          </w:p>
        </w:tc>
      </w:tr>
      <w:tr w:rsidR="007A53FB">
        <w:tc>
          <w:tcPr>
            <w:tcW w:w="1980" w:type="dxa"/>
          </w:tcPr>
          <w:p w:rsidR="007A53FB" w:rsidRDefault="007A53FB">
            <w:pPr>
              <w:pStyle w:val="normal0"/>
              <w:spacing w:line="360" w:lineRule="auto"/>
              <w:rPr>
                <w:rFonts w:ascii="Times New Roman" w:eastAsia="Times New Roman" w:hAnsi="Times New Roman" w:cs="Times New Roman"/>
              </w:rPr>
            </w:pPr>
          </w:p>
        </w:tc>
        <w:tc>
          <w:tcPr>
            <w:tcW w:w="1920"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Rustningsknus</w:t>
            </w:r>
          </w:p>
        </w:tc>
        <w:tc>
          <w:tcPr>
            <w:tcW w:w="1860"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Skjoldeknus</w:t>
            </w:r>
          </w:p>
        </w:tc>
        <w:tc>
          <w:tcPr>
            <w:tcW w:w="1926" w:type="dxa"/>
          </w:tcPr>
          <w:p w:rsidR="007A53FB" w:rsidRDefault="007A53FB">
            <w:pPr>
              <w:pStyle w:val="normal0"/>
              <w:spacing w:line="360" w:lineRule="auto"/>
              <w:rPr>
                <w:rFonts w:ascii="Times New Roman" w:eastAsia="Times New Roman" w:hAnsi="Times New Roman" w:cs="Times New Roman"/>
              </w:rPr>
            </w:pPr>
          </w:p>
        </w:tc>
        <w:tc>
          <w:tcPr>
            <w:tcW w:w="1926" w:type="dxa"/>
          </w:tcPr>
          <w:p w:rsidR="007A53FB" w:rsidRDefault="007A53FB">
            <w:pPr>
              <w:pStyle w:val="normal0"/>
              <w:spacing w:line="360" w:lineRule="auto"/>
              <w:rPr>
                <w:rFonts w:ascii="Times New Roman" w:eastAsia="Times New Roman" w:hAnsi="Times New Roman" w:cs="Times New Roman"/>
              </w:rPr>
            </w:pPr>
          </w:p>
        </w:tc>
      </w:tr>
      <w:tr w:rsidR="007A53FB">
        <w:tc>
          <w:tcPr>
            <w:tcW w:w="1980" w:type="dxa"/>
          </w:tcPr>
          <w:p w:rsidR="007A53FB" w:rsidRDefault="007A53FB">
            <w:pPr>
              <w:pStyle w:val="normal0"/>
              <w:spacing w:line="360" w:lineRule="auto"/>
              <w:rPr>
                <w:rFonts w:ascii="Times New Roman" w:eastAsia="Times New Roman" w:hAnsi="Times New Roman" w:cs="Times New Roman"/>
              </w:rPr>
            </w:pPr>
          </w:p>
        </w:tc>
        <w:tc>
          <w:tcPr>
            <w:tcW w:w="1920"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Ødelæg Lås</w:t>
            </w:r>
          </w:p>
        </w:tc>
        <w:tc>
          <w:tcPr>
            <w:tcW w:w="1860" w:type="dxa"/>
          </w:tcPr>
          <w:p w:rsidR="007A53FB" w:rsidRDefault="007A53FB">
            <w:pPr>
              <w:pStyle w:val="normal0"/>
              <w:spacing w:line="360" w:lineRule="auto"/>
              <w:rPr>
                <w:rFonts w:ascii="Times New Roman" w:eastAsia="Times New Roman" w:hAnsi="Times New Roman" w:cs="Times New Roman"/>
              </w:rPr>
            </w:pPr>
          </w:p>
        </w:tc>
        <w:tc>
          <w:tcPr>
            <w:tcW w:w="1926" w:type="dxa"/>
          </w:tcPr>
          <w:p w:rsidR="007A53FB" w:rsidRDefault="007A53FB">
            <w:pPr>
              <w:pStyle w:val="normal0"/>
              <w:spacing w:line="360" w:lineRule="auto"/>
              <w:rPr>
                <w:rFonts w:ascii="Times New Roman" w:eastAsia="Times New Roman" w:hAnsi="Times New Roman" w:cs="Times New Roman"/>
              </w:rPr>
            </w:pPr>
          </w:p>
        </w:tc>
        <w:tc>
          <w:tcPr>
            <w:tcW w:w="1926" w:type="dxa"/>
          </w:tcPr>
          <w:p w:rsidR="007A53FB" w:rsidRDefault="007A53FB">
            <w:pPr>
              <w:pStyle w:val="normal0"/>
              <w:spacing w:line="360" w:lineRule="auto"/>
              <w:rPr>
                <w:rFonts w:ascii="Times New Roman" w:eastAsia="Times New Roman" w:hAnsi="Times New Roman" w:cs="Times New Roman"/>
              </w:rPr>
            </w:pPr>
          </w:p>
        </w:tc>
      </w:tr>
    </w:tbl>
    <w:p w:rsidR="007A53FB" w:rsidRDefault="004B6837">
      <w:pPr>
        <w:pStyle w:val="normal0"/>
        <w:spacing w:line="360" w:lineRule="auto"/>
        <w:rPr>
          <w:rFonts w:ascii="Times New Roman" w:eastAsia="Times New Roman" w:hAnsi="Times New Roman" w:cs="Times New Roman"/>
          <w:b/>
          <w:sz w:val="28"/>
          <w:szCs w:val="28"/>
        </w:rPr>
      </w:pPr>
      <w:r>
        <w:rPr>
          <w:rFonts w:ascii="Times New Roman" w:eastAsia="Times New Roman" w:hAnsi="Times New Roman" w:cs="Times New Roman"/>
        </w:rPr>
        <w:br/>
      </w:r>
      <w:r>
        <w:rPr>
          <w:rFonts w:ascii="Times New Roman" w:eastAsia="Times New Roman" w:hAnsi="Times New Roman" w:cs="Times New Roman"/>
          <w:b/>
          <w:sz w:val="28"/>
          <w:szCs w:val="28"/>
        </w:rPr>
        <w:t>Jamtain</w:t>
      </w:r>
    </w:p>
    <w:tbl>
      <w:tblPr>
        <w:tblStyle w:val="a4"/>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55"/>
        <w:gridCol w:w="1785"/>
        <w:gridCol w:w="1926"/>
        <w:gridCol w:w="2010"/>
        <w:gridCol w:w="1830"/>
      </w:tblGrid>
      <w:tr w:rsidR="007A53FB">
        <w:tc>
          <w:tcPr>
            <w:tcW w:w="205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1. grad</w:t>
            </w:r>
          </w:p>
        </w:tc>
        <w:tc>
          <w:tcPr>
            <w:tcW w:w="178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2. grad</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3. grad</w:t>
            </w:r>
          </w:p>
        </w:tc>
        <w:tc>
          <w:tcPr>
            <w:tcW w:w="2010"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4. grad</w:t>
            </w:r>
          </w:p>
        </w:tc>
        <w:tc>
          <w:tcPr>
            <w:tcW w:w="1830"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5. grad</w:t>
            </w:r>
          </w:p>
        </w:tc>
      </w:tr>
      <w:tr w:rsidR="007A53FB">
        <w:tc>
          <w:tcPr>
            <w:tcW w:w="205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Plant Sandhed</w:t>
            </w:r>
          </w:p>
        </w:tc>
        <w:tc>
          <w:tcPr>
            <w:tcW w:w="178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Charmer Person</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Forvandle Selv#</w:t>
            </w:r>
          </w:p>
        </w:tc>
        <w:tc>
          <w:tcPr>
            <w:tcW w:w="2010"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Forvandle Andre#</w:t>
            </w:r>
          </w:p>
        </w:tc>
        <w:tc>
          <w:tcPr>
            <w:tcW w:w="1830"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highlight w:val="white"/>
              </w:rPr>
              <w:t>Stjæl Formular</w:t>
            </w:r>
          </w:p>
        </w:tc>
      </w:tr>
      <w:tr w:rsidR="007A53FB">
        <w:tc>
          <w:tcPr>
            <w:tcW w:w="2055" w:type="dxa"/>
          </w:tcPr>
          <w:p w:rsidR="007A53FB" w:rsidRDefault="007A53FB">
            <w:pPr>
              <w:pStyle w:val="normal0"/>
              <w:spacing w:line="360" w:lineRule="auto"/>
              <w:rPr>
                <w:rFonts w:ascii="Times New Roman" w:eastAsia="Times New Roman" w:hAnsi="Times New Roman" w:cs="Times New Roman"/>
              </w:rPr>
            </w:pPr>
          </w:p>
        </w:tc>
        <w:tc>
          <w:tcPr>
            <w:tcW w:w="178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Løgn</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Illusion</w:t>
            </w:r>
          </w:p>
        </w:tc>
        <w:tc>
          <w:tcPr>
            <w:tcW w:w="2010"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Ordre</w:t>
            </w:r>
          </w:p>
        </w:tc>
        <w:tc>
          <w:tcPr>
            <w:tcW w:w="1830" w:type="dxa"/>
          </w:tcPr>
          <w:p w:rsidR="007A53FB" w:rsidRDefault="007A53FB">
            <w:pPr>
              <w:pStyle w:val="normal0"/>
              <w:spacing w:line="360" w:lineRule="auto"/>
              <w:rPr>
                <w:rFonts w:ascii="Times New Roman" w:eastAsia="Times New Roman" w:hAnsi="Times New Roman" w:cs="Times New Roman"/>
              </w:rPr>
            </w:pPr>
          </w:p>
        </w:tc>
      </w:tr>
      <w:tr w:rsidR="007A53FB">
        <w:tc>
          <w:tcPr>
            <w:tcW w:w="2055" w:type="dxa"/>
          </w:tcPr>
          <w:p w:rsidR="007A53FB" w:rsidRDefault="007A53FB">
            <w:pPr>
              <w:pStyle w:val="normal0"/>
              <w:spacing w:line="360" w:lineRule="auto"/>
              <w:rPr>
                <w:rFonts w:ascii="Times New Roman" w:eastAsia="Times New Roman" w:hAnsi="Times New Roman" w:cs="Times New Roman"/>
              </w:rPr>
            </w:pPr>
          </w:p>
        </w:tc>
        <w:tc>
          <w:tcPr>
            <w:tcW w:w="1785" w:type="dxa"/>
          </w:tcPr>
          <w:p w:rsidR="007A53FB" w:rsidRDefault="004B6837">
            <w:pPr>
              <w:pStyle w:val="normal0"/>
              <w:spacing w:line="360" w:lineRule="auto"/>
              <w:rPr>
                <w:rFonts w:ascii="Times New Roman" w:eastAsia="Times New Roman" w:hAnsi="Times New Roman" w:cs="Times New Roman"/>
              </w:rPr>
            </w:pPr>
            <w:proofErr w:type="spellStart"/>
            <w:r>
              <w:rPr>
                <w:rFonts w:ascii="Times New Roman" w:eastAsia="Times New Roman" w:hAnsi="Times New Roman" w:cs="Times New Roman"/>
              </w:rPr>
              <w:t>Omyrs</w:t>
            </w:r>
            <w:proofErr w:type="spellEnd"/>
            <w:r>
              <w:rPr>
                <w:rFonts w:ascii="Times New Roman" w:eastAsia="Times New Roman" w:hAnsi="Times New Roman" w:cs="Times New Roman"/>
              </w:rPr>
              <w:t xml:space="preserve"> Tunge</w:t>
            </w:r>
          </w:p>
        </w:tc>
        <w:tc>
          <w:tcPr>
            <w:tcW w:w="1926" w:type="dxa"/>
          </w:tcPr>
          <w:p w:rsidR="007A53FB" w:rsidRDefault="004B6837">
            <w:pPr>
              <w:pStyle w:val="normal0"/>
              <w:spacing w:line="360" w:lineRule="auto"/>
              <w:rPr>
                <w:rFonts w:ascii="Times New Roman" w:eastAsia="Times New Roman" w:hAnsi="Times New Roman" w:cs="Times New Roman"/>
              </w:rPr>
            </w:pPr>
            <w:proofErr w:type="spellStart"/>
            <w:r>
              <w:rPr>
                <w:rFonts w:ascii="Times New Roman" w:eastAsia="Times New Roman" w:hAnsi="Times New Roman" w:cs="Times New Roman"/>
              </w:rPr>
              <w:t>Planhop</w:t>
            </w:r>
            <w:proofErr w:type="spellEnd"/>
          </w:p>
        </w:tc>
        <w:tc>
          <w:tcPr>
            <w:tcW w:w="2010" w:type="dxa"/>
          </w:tcPr>
          <w:p w:rsidR="007A53FB" w:rsidRDefault="007A53FB">
            <w:pPr>
              <w:pStyle w:val="normal0"/>
              <w:spacing w:line="360" w:lineRule="auto"/>
              <w:rPr>
                <w:rFonts w:ascii="Times New Roman" w:eastAsia="Times New Roman" w:hAnsi="Times New Roman" w:cs="Times New Roman"/>
              </w:rPr>
            </w:pPr>
          </w:p>
        </w:tc>
        <w:tc>
          <w:tcPr>
            <w:tcW w:w="1830" w:type="dxa"/>
          </w:tcPr>
          <w:p w:rsidR="007A53FB" w:rsidRDefault="007A53FB">
            <w:pPr>
              <w:pStyle w:val="normal0"/>
              <w:spacing w:line="360" w:lineRule="auto"/>
              <w:rPr>
                <w:rFonts w:ascii="Times New Roman" w:eastAsia="Times New Roman" w:hAnsi="Times New Roman" w:cs="Times New Roman"/>
              </w:rPr>
            </w:pPr>
          </w:p>
        </w:tc>
      </w:tr>
      <w:tr w:rsidR="007A53FB">
        <w:tc>
          <w:tcPr>
            <w:tcW w:w="2055" w:type="dxa"/>
          </w:tcPr>
          <w:p w:rsidR="007A53FB" w:rsidRDefault="007A53FB">
            <w:pPr>
              <w:pStyle w:val="normal0"/>
              <w:spacing w:line="360" w:lineRule="auto"/>
              <w:rPr>
                <w:rFonts w:ascii="Times New Roman" w:eastAsia="Times New Roman" w:hAnsi="Times New Roman" w:cs="Times New Roman"/>
              </w:rPr>
            </w:pPr>
          </w:p>
        </w:tc>
        <w:tc>
          <w:tcPr>
            <w:tcW w:w="178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Tossens </w:t>
            </w:r>
            <w:r>
              <w:rPr>
                <w:rFonts w:ascii="Times New Roman" w:eastAsia="Times New Roman" w:hAnsi="Times New Roman" w:cs="Times New Roman"/>
              </w:rPr>
              <w:lastRenderedPageBreak/>
              <w:t>Forbandelse</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lastRenderedPageBreak/>
              <w:t>Søvn</w:t>
            </w:r>
          </w:p>
        </w:tc>
        <w:tc>
          <w:tcPr>
            <w:tcW w:w="2010" w:type="dxa"/>
          </w:tcPr>
          <w:p w:rsidR="007A53FB" w:rsidRDefault="007A53FB">
            <w:pPr>
              <w:pStyle w:val="normal0"/>
              <w:spacing w:line="360" w:lineRule="auto"/>
              <w:rPr>
                <w:rFonts w:ascii="Times New Roman" w:eastAsia="Times New Roman" w:hAnsi="Times New Roman" w:cs="Times New Roman"/>
              </w:rPr>
            </w:pPr>
          </w:p>
        </w:tc>
        <w:tc>
          <w:tcPr>
            <w:tcW w:w="1830" w:type="dxa"/>
          </w:tcPr>
          <w:p w:rsidR="007A53FB" w:rsidRDefault="007A53FB">
            <w:pPr>
              <w:pStyle w:val="normal0"/>
              <w:spacing w:line="360" w:lineRule="auto"/>
              <w:rPr>
                <w:rFonts w:ascii="Times New Roman" w:eastAsia="Times New Roman" w:hAnsi="Times New Roman" w:cs="Times New Roman"/>
              </w:rPr>
            </w:pPr>
          </w:p>
        </w:tc>
      </w:tr>
      <w:tr w:rsidR="007A53FB">
        <w:tc>
          <w:tcPr>
            <w:tcW w:w="2055" w:type="dxa"/>
          </w:tcPr>
          <w:p w:rsidR="007A53FB" w:rsidRDefault="007A53FB">
            <w:pPr>
              <w:pStyle w:val="normal0"/>
              <w:spacing w:line="360" w:lineRule="auto"/>
              <w:rPr>
                <w:rFonts w:ascii="Times New Roman" w:eastAsia="Times New Roman" w:hAnsi="Times New Roman" w:cs="Times New Roman"/>
              </w:rPr>
            </w:pPr>
          </w:p>
        </w:tc>
        <w:tc>
          <w:tcPr>
            <w:tcW w:w="178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Tørst</w:t>
            </w:r>
          </w:p>
        </w:tc>
        <w:tc>
          <w:tcPr>
            <w:tcW w:w="1926" w:type="dxa"/>
          </w:tcPr>
          <w:p w:rsidR="007A53FB" w:rsidRDefault="007A53FB">
            <w:pPr>
              <w:pStyle w:val="normal0"/>
              <w:spacing w:line="360" w:lineRule="auto"/>
              <w:rPr>
                <w:rFonts w:ascii="Times New Roman" w:eastAsia="Times New Roman" w:hAnsi="Times New Roman" w:cs="Times New Roman"/>
              </w:rPr>
            </w:pPr>
          </w:p>
        </w:tc>
        <w:tc>
          <w:tcPr>
            <w:tcW w:w="2010" w:type="dxa"/>
          </w:tcPr>
          <w:p w:rsidR="007A53FB" w:rsidRDefault="007A53FB">
            <w:pPr>
              <w:pStyle w:val="normal0"/>
              <w:spacing w:line="360" w:lineRule="auto"/>
              <w:rPr>
                <w:rFonts w:ascii="Times New Roman" w:eastAsia="Times New Roman" w:hAnsi="Times New Roman" w:cs="Times New Roman"/>
              </w:rPr>
            </w:pPr>
          </w:p>
        </w:tc>
        <w:tc>
          <w:tcPr>
            <w:tcW w:w="1830" w:type="dxa"/>
          </w:tcPr>
          <w:p w:rsidR="007A53FB" w:rsidRDefault="007A53FB">
            <w:pPr>
              <w:pStyle w:val="normal0"/>
              <w:spacing w:line="360" w:lineRule="auto"/>
              <w:rPr>
                <w:rFonts w:ascii="Times New Roman" w:eastAsia="Times New Roman" w:hAnsi="Times New Roman" w:cs="Times New Roman"/>
              </w:rPr>
            </w:pPr>
          </w:p>
        </w:tc>
      </w:tr>
    </w:tbl>
    <w:p w:rsidR="007A53FB" w:rsidRDefault="004B6837">
      <w:pPr>
        <w:pStyle w:val="normal0"/>
        <w:spacing w:line="360" w:lineRule="auto"/>
        <w:rPr>
          <w:rFonts w:ascii="Times New Roman" w:eastAsia="Times New Roman" w:hAnsi="Times New Roman" w:cs="Times New Roman"/>
          <w:b/>
          <w:sz w:val="28"/>
          <w:szCs w:val="28"/>
        </w:rPr>
      </w:pPr>
      <w:r>
        <w:rPr>
          <w:rFonts w:ascii="Times New Roman" w:eastAsia="Times New Roman" w:hAnsi="Times New Roman" w:cs="Times New Roman"/>
          <w:b/>
        </w:rPr>
        <w:br/>
      </w:r>
      <w:r>
        <w:rPr>
          <w:rFonts w:ascii="Times New Roman" w:eastAsia="Times New Roman" w:hAnsi="Times New Roman" w:cs="Times New Roman"/>
          <w:b/>
          <w:sz w:val="28"/>
          <w:szCs w:val="28"/>
        </w:rPr>
        <w:t>Jazbur</w:t>
      </w:r>
    </w:p>
    <w:tbl>
      <w:tblPr>
        <w:tblStyle w:val="a5"/>
        <w:tblW w:w="96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15"/>
        <w:gridCol w:w="1725"/>
        <w:gridCol w:w="1926"/>
        <w:gridCol w:w="1926"/>
        <w:gridCol w:w="1926"/>
      </w:tblGrid>
      <w:tr w:rsidR="007A53FB">
        <w:tc>
          <w:tcPr>
            <w:tcW w:w="211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1. grad</w:t>
            </w:r>
          </w:p>
        </w:tc>
        <w:tc>
          <w:tcPr>
            <w:tcW w:w="172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2. grad</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3. grad</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4. grad</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5. grad</w:t>
            </w:r>
          </w:p>
        </w:tc>
      </w:tr>
      <w:tr w:rsidR="007A53FB">
        <w:tc>
          <w:tcPr>
            <w:tcW w:w="211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Menneskelig Fælde</w:t>
            </w:r>
          </w:p>
        </w:tc>
        <w:tc>
          <w:tcPr>
            <w:tcW w:w="1725" w:type="dxa"/>
          </w:tcPr>
          <w:p w:rsidR="007A53FB" w:rsidRDefault="004B6837">
            <w:pPr>
              <w:pStyle w:val="normal0"/>
              <w:spacing w:line="360" w:lineRule="auto"/>
              <w:rPr>
                <w:rFonts w:ascii="Times New Roman" w:eastAsia="Times New Roman" w:hAnsi="Times New Roman" w:cs="Times New Roman"/>
              </w:rPr>
            </w:pPr>
            <w:proofErr w:type="spellStart"/>
            <w:r>
              <w:rPr>
                <w:rFonts w:ascii="Times New Roman" w:eastAsia="Times New Roman" w:hAnsi="Times New Roman" w:cs="Times New Roman"/>
              </w:rPr>
              <w:t>Dødsdvale</w:t>
            </w:r>
            <w:proofErr w:type="spellEnd"/>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Blodrus</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Blodduel</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Jagtens Mærke</w:t>
            </w:r>
          </w:p>
        </w:tc>
      </w:tr>
      <w:tr w:rsidR="007A53FB">
        <w:trPr>
          <w:trHeight w:val="260"/>
        </w:trPr>
        <w:tc>
          <w:tcPr>
            <w:tcW w:w="2115" w:type="dxa"/>
          </w:tcPr>
          <w:p w:rsidR="007A53FB" w:rsidRDefault="007A53FB">
            <w:pPr>
              <w:pStyle w:val="normal0"/>
              <w:spacing w:line="360" w:lineRule="auto"/>
              <w:rPr>
                <w:rFonts w:ascii="Times New Roman" w:eastAsia="Times New Roman" w:hAnsi="Times New Roman" w:cs="Times New Roman"/>
              </w:rPr>
            </w:pPr>
          </w:p>
        </w:tc>
        <w:tc>
          <w:tcPr>
            <w:tcW w:w="172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Fælde</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Forvandle Selv#</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Svaghed</w:t>
            </w:r>
          </w:p>
        </w:tc>
        <w:tc>
          <w:tcPr>
            <w:tcW w:w="1926" w:type="dxa"/>
          </w:tcPr>
          <w:p w:rsidR="007A53FB" w:rsidRDefault="007A53FB">
            <w:pPr>
              <w:pStyle w:val="normal0"/>
              <w:spacing w:line="360" w:lineRule="auto"/>
              <w:rPr>
                <w:rFonts w:ascii="Times New Roman" w:eastAsia="Times New Roman" w:hAnsi="Times New Roman" w:cs="Times New Roman"/>
              </w:rPr>
            </w:pPr>
          </w:p>
        </w:tc>
      </w:tr>
      <w:tr w:rsidR="007A53FB">
        <w:tc>
          <w:tcPr>
            <w:tcW w:w="2115" w:type="dxa"/>
          </w:tcPr>
          <w:p w:rsidR="007A53FB" w:rsidRDefault="007A53FB">
            <w:pPr>
              <w:pStyle w:val="normal0"/>
              <w:spacing w:line="360" w:lineRule="auto"/>
              <w:rPr>
                <w:rFonts w:ascii="Times New Roman" w:eastAsia="Times New Roman" w:hAnsi="Times New Roman" w:cs="Times New Roman"/>
              </w:rPr>
            </w:pPr>
          </w:p>
        </w:tc>
        <w:tc>
          <w:tcPr>
            <w:tcW w:w="172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Hårdhed*</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Skjoldeknus</w:t>
            </w:r>
          </w:p>
        </w:tc>
        <w:tc>
          <w:tcPr>
            <w:tcW w:w="1926" w:type="dxa"/>
          </w:tcPr>
          <w:p w:rsidR="007A53FB" w:rsidRDefault="007A53FB">
            <w:pPr>
              <w:pStyle w:val="normal0"/>
              <w:spacing w:line="360" w:lineRule="auto"/>
              <w:rPr>
                <w:rFonts w:ascii="Times New Roman" w:eastAsia="Times New Roman" w:hAnsi="Times New Roman" w:cs="Times New Roman"/>
              </w:rPr>
            </w:pPr>
          </w:p>
        </w:tc>
        <w:tc>
          <w:tcPr>
            <w:tcW w:w="1926" w:type="dxa"/>
          </w:tcPr>
          <w:p w:rsidR="007A53FB" w:rsidRDefault="007A53FB">
            <w:pPr>
              <w:pStyle w:val="normal0"/>
              <w:spacing w:line="360" w:lineRule="auto"/>
              <w:rPr>
                <w:rFonts w:ascii="Times New Roman" w:eastAsia="Times New Roman" w:hAnsi="Times New Roman" w:cs="Times New Roman"/>
              </w:rPr>
            </w:pPr>
          </w:p>
        </w:tc>
      </w:tr>
      <w:tr w:rsidR="007A53FB">
        <w:tc>
          <w:tcPr>
            <w:tcW w:w="2115" w:type="dxa"/>
          </w:tcPr>
          <w:p w:rsidR="007A53FB" w:rsidRDefault="007A53FB">
            <w:pPr>
              <w:pStyle w:val="normal0"/>
              <w:spacing w:line="360" w:lineRule="auto"/>
              <w:rPr>
                <w:rFonts w:ascii="Times New Roman" w:eastAsia="Times New Roman" w:hAnsi="Times New Roman" w:cs="Times New Roman"/>
              </w:rPr>
            </w:pPr>
          </w:p>
        </w:tc>
        <w:tc>
          <w:tcPr>
            <w:tcW w:w="172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Mørkesyn</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Ubunden</w:t>
            </w:r>
          </w:p>
        </w:tc>
        <w:tc>
          <w:tcPr>
            <w:tcW w:w="1926" w:type="dxa"/>
          </w:tcPr>
          <w:p w:rsidR="007A53FB" w:rsidRDefault="007A53FB">
            <w:pPr>
              <w:pStyle w:val="normal0"/>
              <w:spacing w:line="360" w:lineRule="auto"/>
              <w:rPr>
                <w:rFonts w:ascii="Times New Roman" w:eastAsia="Times New Roman" w:hAnsi="Times New Roman" w:cs="Times New Roman"/>
              </w:rPr>
            </w:pPr>
          </w:p>
        </w:tc>
        <w:tc>
          <w:tcPr>
            <w:tcW w:w="1926" w:type="dxa"/>
          </w:tcPr>
          <w:p w:rsidR="007A53FB" w:rsidRDefault="007A53FB">
            <w:pPr>
              <w:pStyle w:val="normal0"/>
              <w:spacing w:line="360" w:lineRule="auto"/>
              <w:rPr>
                <w:rFonts w:ascii="Times New Roman" w:eastAsia="Times New Roman" w:hAnsi="Times New Roman" w:cs="Times New Roman"/>
              </w:rPr>
            </w:pPr>
          </w:p>
        </w:tc>
      </w:tr>
      <w:tr w:rsidR="007A53FB">
        <w:tc>
          <w:tcPr>
            <w:tcW w:w="2115" w:type="dxa"/>
          </w:tcPr>
          <w:p w:rsidR="007A53FB" w:rsidRDefault="007A53FB">
            <w:pPr>
              <w:pStyle w:val="normal0"/>
              <w:spacing w:line="360" w:lineRule="auto"/>
              <w:rPr>
                <w:rFonts w:ascii="Times New Roman" w:eastAsia="Times New Roman" w:hAnsi="Times New Roman" w:cs="Times New Roman"/>
              </w:rPr>
            </w:pPr>
          </w:p>
        </w:tc>
        <w:tc>
          <w:tcPr>
            <w:tcW w:w="172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Ødelæg Lås</w:t>
            </w:r>
          </w:p>
        </w:tc>
        <w:tc>
          <w:tcPr>
            <w:tcW w:w="1926" w:type="dxa"/>
          </w:tcPr>
          <w:p w:rsidR="007A53FB" w:rsidRDefault="007A53FB">
            <w:pPr>
              <w:pStyle w:val="normal0"/>
              <w:spacing w:line="360" w:lineRule="auto"/>
              <w:rPr>
                <w:rFonts w:ascii="Times New Roman" w:eastAsia="Times New Roman" w:hAnsi="Times New Roman" w:cs="Times New Roman"/>
              </w:rPr>
            </w:pPr>
          </w:p>
        </w:tc>
        <w:tc>
          <w:tcPr>
            <w:tcW w:w="1926" w:type="dxa"/>
          </w:tcPr>
          <w:p w:rsidR="007A53FB" w:rsidRDefault="007A53FB">
            <w:pPr>
              <w:pStyle w:val="normal0"/>
              <w:spacing w:line="360" w:lineRule="auto"/>
              <w:rPr>
                <w:rFonts w:ascii="Times New Roman" w:eastAsia="Times New Roman" w:hAnsi="Times New Roman" w:cs="Times New Roman"/>
              </w:rPr>
            </w:pPr>
          </w:p>
        </w:tc>
        <w:tc>
          <w:tcPr>
            <w:tcW w:w="1926" w:type="dxa"/>
          </w:tcPr>
          <w:p w:rsidR="007A53FB" w:rsidRDefault="007A53FB">
            <w:pPr>
              <w:pStyle w:val="normal0"/>
              <w:spacing w:line="360" w:lineRule="auto"/>
              <w:rPr>
                <w:rFonts w:ascii="Times New Roman" w:eastAsia="Times New Roman" w:hAnsi="Times New Roman" w:cs="Times New Roman"/>
              </w:rPr>
            </w:pPr>
          </w:p>
        </w:tc>
      </w:tr>
    </w:tbl>
    <w:p w:rsidR="007A53FB" w:rsidRDefault="004B6837">
      <w:pPr>
        <w:pStyle w:val="normal0"/>
        <w:spacing w:line="360" w:lineRule="auto"/>
        <w:rPr>
          <w:rFonts w:ascii="Times New Roman" w:eastAsia="Times New Roman" w:hAnsi="Times New Roman" w:cs="Times New Roman"/>
          <w:b/>
          <w:sz w:val="28"/>
          <w:szCs w:val="28"/>
        </w:rPr>
      </w:pPr>
      <w:r>
        <w:rPr>
          <w:rFonts w:ascii="Times New Roman" w:eastAsia="Times New Roman" w:hAnsi="Times New Roman" w:cs="Times New Roman"/>
          <w:b/>
        </w:rPr>
        <w:br/>
      </w:r>
      <w:r>
        <w:rPr>
          <w:rFonts w:ascii="Times New Roman" w:eastAsia="Times New Roman" w:hAnsi="Times New Roman" w:cs="Times New Roman"/>
          <w:b/>
          <w:sz w:val="28"/>
          <w:szCs w:val="28"/>
        </w:rPr>
        <w:t>Henshir</w:t>
      </w:r>
    </w:p>
    <w:tbl>
      <w:tblPr>
        <w:tblStyle w:val="a6"/>
        <w:tblW w:w="96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25"/>
        <w:gridCol w:w="1815"/>
        <w:gridCol w:w="2160"/>
        <w:gridCol w:w="1920"/>
        <w:gridCol w:w="1695"/>
      </w:tblGrid>
      <w:tr w:rsidR="007A53FB">
        <w:tc>
          <w:tcPr>
            <w:tcW w:w="202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1. grad</w:t>
            </w:r>
          </w:p>
        </w:tc>
        <w:tc>
          <w:tcPr>
            <w:tcW w:w="181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2. grad</w:t>
            </w:r>
          </w:p>
        </w:tc>
        <w:tc>
          <w:tcPr>
            <w:tcW w:w="2160"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3. grad</w:t>
            </w:r>
          </w:p>
        </w:tc>
        <w:tc>
          <w:tcPr>
            <w:tcW w:w="1920"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4. grad</w:t>
            </w:r>
          </w:p>
        </w:tc>
        <w:tc>
          <w:tcPr>
            <w:tcW w:w="169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5. grad</w:t>
            </w:r>
          </w:p>
        </w:tc>
      </w:tr>
      <w:tr w:rsidR="007A53FB">
        <w:tc>
          <w:tcPr>
            <w:tcW w:w="202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Vand Til Gift*</w:t>
            </w:r>
          </w:p>
        </w:tc>
        <w:tc>
          <w:tcPr>
            <w:tcW w:w="181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Blindhed</w:t>
            </w:r>
          </w:p>
        </w:tc>
        <w:tc>
          <w:tcPr>
            <w:tcW w:w="2160"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Forvrænget Hensigt</w:t>
            </w:r>
          </w:p>
        </w:tc>
        <w:tc>
          <w:tcPr>
            <w:tcW w:w="1920"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Blodduel</w:t>
            </w:r>
          </w:p>
        </w:tc>
        <w:tc>
          <w:tcPr>
            <w:tcW w:w="169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Skyggekniv</w:t>
            </w:r>
          </w:p>
        </w:tc>
      </w:tr>
      <w:tr w:rsidR="007A53FB">
        <w:tc>
          <w:tcPr>
            <w:tcW w:w="2025" w:type="dxa"/>
          </w:tcPr>
          <w:p w:rsidR="007A53FB" w:rsidRDefault="007A53FB">
            <w:pPr>
              <w:pStyle w:val="normal0"/>
              <w:spacing w:line="360" w:lineRule="auto"/>
              <w:rPr>
                <w:rFonts w:ascii="Times New Roman" w:eastAsia="Times New Roman" w:hAnsi="Times New Roman" w:cs="Times New Roman"/>
                <w:highlight w:val="white"/>
              </w:rPr>
            </w:pPr>
          </w:p>
        </w:tc>
        <w:tc>
          <w:tcPr>
            <w:tcW w:w="181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rPr>
              <w:t>Charmer Person</w:t>
            </w:r>
          </w:p>
        </w:tc>
        <w:tc>
          <w:tcPr>
            <w:tcW w:w="2160"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Glemsel</w:t>
            </w:r>
          </w:p>
        </w:tc>
        <w:tc>
          <w:tcPr>
            <w:tcW w:w="1920" w:type="dxa"/>
          </w:tcPr>
          <w:p w:rsidR="007A53FB" w:rsidRDefault="004B6837">
            <w:pPr>
              <w:pStyle w:val="normal0"/>
              <w:spacing w:line="360" w:lineRule="auto"/>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Havdød</w:t>
            </w:r>
            <w:proofErr w:type="spellEnd"/>
          </w:p>
        </w:tc>
        <w:tc>
          <w:tcPr>
            <w:tcW w:w="1695" w:type="dxa"/>
          </w:tcPr>
          <w:p w:rsidR="007A53FB" w:rsidRDefault="007A53FB">
            <w:pPr>
              <w:pStyle w:val="normal0"/>
              <w:spacing w:line="360" w:lineRule="auto"/>
              <w:rPr>
                <w:rFonts w:ascii="Times New Roman" w:eastAsia="Times New Roman" w:hAnsi="Times New Roman" w:cs="Times New Roman"/>
                <w:highlight w:val="white"/>
              </w:rPr>
            </w:pPr>
          </w:p>
        </w:tc>
      </w:tr>
      <w:tr w:rsidR="007A53FB">
        <w:trPr>
          <w:trHeight w:val="360"/>
        </w:trPr>
        <w:tc>
          <w:tcPr>
            <w:tcW w:w="2025" w:type="dxa"/>
          </w:tcPr>
          <w:p w:rsidR="007A53FB" w:rsidRDefault="007A53FB">
            <w:pPr>
              <w:pStyle w:val="normal0"/>
              <w:spacing w:line="360" w:lineRule="auto"/>
              <w:rPr>
                <w:rFonts w:ascii="Times New Roman" w:eastAsia="Times New Roman" w:hAnsi="Times New Roman" w:cs="Times New Roman"/>
                <w:highlight w:val="white"/>
              </w:rPr>
            </w:pPr>
          </w:p>
        </w:tc>
        <w:tc>
          <w:tcPr>
            <w:tcW w:w="181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rPr>
              <w:t>Løgn</w:t>
            </w:r>
          </w:p>
        </w:tc>
        <w:tc>
          <w:tcPr>
            <w:tcW w:w="2160"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rPr>
              <w:t>Smerte</w:t>
            </w:r>
          </w:p>
        </w:tc>
        <w:tc>
          <w:tcPr>
            <w:tcW w:w="1920" w:type="dxa"/>
          </w:tcPr>
          <w:p w:rsidR="007A53FB" w:rsidRDefault="007A53FB">
            <w:pPr>
              <w:pStyle w:val="normal0"/>
              <w:spacing w:line="360" w:lineRule="auto"/>
              <w:rPr>
                <w:rFonts w:ascii="Times New Roman" w:eastAsia="Times New Roman" w:hAnsi="Times New Roman" w:cs="Times New Roman"/>
                <w:highlight w:val="white"/>
              </w:rPr>
            </w:pPr>
          </w:p>
        </w:tc>
        <w:tc>
          <w:tcPr>
            <w:tcW w:w="1695" w:type="dxa"/>
          </w:tcPr>
          <w:p w:rsidR="007A53FB" w:rsidRDefault="007A53FB">
            <w:pPr>
              <w:pStyle w:val="normal0"/>
              <w:spacing w:line="360" w:lineRule="auto"/>
              <w:rPr>
                <w:rFonts w:ascii="Times New Roman" w:eastAsia="Times New Roman" w:hAnsi="Times New Roman" w:cs="Times New Roman"/>
                <w:highlight w:val="white"/>
              </w:rPr>
            </w:pPr>
          </w:p>
        </w:tc>
      </w:tr>
      <w:tr w:rsidR="007A53FB">
        <w:trPr>
          <w:trHeight w:val="360"/>
        </w:trPr>
        <w:tc>
          <w:tcPr>
            <w:tcW w:w="2025" w:type="dxa"/>
          </w:tcPr>
          <w:p w:rsidR="007A53FB" w:rsidRDefault="007A53FB">
            <w:pPr>
              <w:pStyle w:val="normal0"/>
              <w:spacing w:line="360" w:lineRule="auto"/>
              <w:rPr>
                <w:rFonts w:ascii="Times New Roman" w:eastAsia="Times New Roman" w:hAnsi="Times New Roman" w:cs="Times New Roman"/>
                <w:highlight w:val="white"/>
              </w:rPr>
            </w:pPr>
          </w:p>
        </w:tc>
        <w:tc>
          <w:tcPr>
            <w:tcW w:w="181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Mørkesyn</w:t>
            </w:r>
          </w:p>
        </w:tc>
        <w:tc>
          <w:tcPr>
            <w:tcW w:w="2160"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Stjæl Liv</w:t>
            </w:r>
          </w:p>
        </w:tc>
        <w:tc>
          <w:tcPr>
            <w:tcW w:w="1920" w:type="dxa"/>
          </w:tcPr>
          <w:p w:rsidR="007A53FB" w:rsidRDefault="007A53FB">
            <w:pPr>
              <w:pStyle w:val="normal0"/>
              <w:spacing w:line="360" w:lineRule="auto"/>
              <w:rPr>
                <w:rFonts w:ascii="Times New Roman" w:eastAsia="Times New Roman" w:hAnsi="Times New Roman" w:cs="Times New Roman"/>
                <w:highlight w:val="white"/>
              </w:rPr>
            </w:pPr>
          </w:p>
        </w:tc>
        <w:tc>
          <w:tcPr>
            <w:tcW w:w="1695" w:type="dxa"/>
          </w:tcPr>
          <w:p w:rsidR="007A53FB" w:rsidRDefault="007A53FB">
            <w:pPr>
              <w:pStyle w:val="normal0"/>
              <w:spacing w:line="360" w:lineRule="auto"/>
              <w:rPr>
                <w:rFonts w:ascii="Times New Roman" w:eastAsia="Times New Roman" w:hAnsi="Times New Roman" w:cs="Times New Roman"/>
                <w:highlight w:val="white"/>
              </w:rPr>
            </w:pPr>
          </w:p>
        </w:tc>
      </w:tr>
      <w:tr w:rsidR="007A53FB">
        <w:trPr>
          <w:trHeight w:val="360"/>
        </w:trPr>
        <w:tc>
          <w:tcPr>
            <w:tcW w:w="2025" w:type="dxa"/>
          </w:tcPr>
          <w:p w:rsidR="007A53FB" w:rsidRDefault="007A53FB">
            <w:pPr>
              <w:pStyle w:val="normal0"/>
              <w:spacing w:line="360" w:lineRule="auto"/>
              <w:rPr>
                <w:rFonts w:ascii="Times New Roman" w:eastAsia="Times New Roman" w:hAnsi="Times New Roman" w:cs="Times New Roman"/>
                <w:highlight w:val="white"/>
              </w:rPr>
            </w:pPr>
          </w:p>
        </w:tc>
        <w:tc>
          <w:tcPr>
            <w:tcW w:w="1815" w:type="dxa"/>
          </w:tcPr>
          <w:p w:rsidR="007A53FB" w:rsidRDefault="004B6837">
            <w:pPr>
              <w:pStyle w:val="normal0"/>
              <w:spacing w:after="160" w:line="360" w:lineRule="auto"/>
              <w:rPr>
                <w:rFonts w:ascii="Times New Roman" w:eastAsia="Times New Roman" w:hAnsi="Times New Roman" w:cs="Times New Roman"/>
              </w:rPr>
            </w:pPr>
            <w:r>
              <w:rPr>
                <w:rFonts w:ascii="Times New Roman" w:eastAsia="Times New Roman" w:hAnsi="Times New Roman" w:cs="Times New Roman"/>
              </w:rPr>
              <w:t>Tossens Forbandelse</w:t>
            </w:r>
          </w:p>
        </w:tc>
        <w:tc>
          <w:tcPr>
            <w:tcW w:w="2160" w:type="dxa"/>
          </w:tcPr>
          <w:p w:rsidR="007A53FB" w:rsidRDefault="007A53FB">
            <w:pPr>
              <w:pStyle w:val="normal0"/>
              <w:spacing w:line="360" w:lineRule="auto"/>
              <w:rPr>
                <w:rFonts w:ascii="Times New Roman" w:eastAsia="Times New Roman" w:hAnsi="Times New Roman" w:cs="Times New Roman"/>
                <w:highlight w:val="white"/>
              </w:rPr>
            </w:pPr>
          </w:p>
        </w:tc>
        <w:tc>
          <w:tcPr>
            <w:tcW w:w="1920" w:type="dxa"/>
          </w:tcPr>
          <w:p w:rsidR="007A53FB" w:rsidRDefault="007A53FB">
            <w:pPr>
              <w:pStyle w:val="normal0"/>
              <w:spacing w:line="360" w:lineRule="auto"/>
              <w:rPr>
                <w:rFonts w:ascii="Times New Roman" w:eastAsia="Times New Roman" w:hAnsi="Times New Roman" w:cs="Times New Roman"/>
                <w:highlight w:val="white"/>
              </w:rPr>
            </w:pPr>
          </w:p>
        </w:tc>
        <w:tc>
          <w:tcPr>
            <w:tcW w:w="1695" w:type="dxa"/>
          </w:tcPr>
          <w:p w:rsidR="007A53FB" w:rsidRDefault="007A53FB">
            <w:pPr>
              <w:pStyle w:val="normal0"/>
              <w:spacing w:line="360" w:lineRule="auto"/>
              <w:rPr>
                <w:rFonts w:ascii="Times New Roman" w:eastAsia="Times New Roman" w:hAnsi="Times New Roman" w:cs="Times New Roman"/>
                <w:highlight w:val="white"/>
              </w:rPr>
            </w:pPr>
          </w:p>
        </w:tc>
      </w:tr>
    </w:tbl>
    <w:p w:rsidR="007A53FB" w:rsidRDefault="004B6837">
      <w:pPr>
        <w:pStyle w:val="normal0"/>
        <w:spacing w:line="360" w:lineRule="auto"/>
        <w:rPr>
          <w:rFonts w:ascii="Times New Roman" w:eastAsia="Times New Roman" w:hAnsi="Times New Roman" w:cs="Times New Roman"/>
          <w:b/>
          <w:sz w:val="28"/>
          <w:szCs w:val="28"/>
        </w:rPr>
      </w:pPr>
      <w:r>
        <w:rPr>
          <w:rFonts w:ascii="Times New Roman" w:eastAsia="Times New Roman" w:hAnsi="Times New Roman" w:cs="Times New Roman"/>
          <w:b/>
        </w:rPr>
        <w:br/>
      </w:r>
      <w:r>
        <w:rPr>
          <w:rFonts w:ascii="Times New Roman" w:eastAsia="Times New Roman" w:hAnsi="Times New Roman" w:cs="Times New Roman"/>
          <w:b/>
          <w:sz w:val="28"/>
          <w:szCs w:val="28"/>
        </w:rPr>
        <w:t>Garon</w:t>
      </w:r>
    </w:p>
    <w:tbl>
      <w:tblPr>
        <w:tblStyle w:val="a7"/>
        <w:tblW w:w="96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25"/>
        <w:gridCol w:w="1815"/>
        <w:gridCol w:w="1926"/>
        <w:gridCol w:w="1926"/>
        <w:gridCol w:w="1926"/>
      </w:tblGrid>
      <w:tr w:rsidR="007A53FB">
        <w:tc>
          <w:tcPr>
            <w:tcW w:w="202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1. grad</w:t>
            </w:r>
          </w:p>
        </w:tc>
        <w:tc>
          <w:tcPr>
            <w:tcW w:w="181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2. grad</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3. grad</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4. grad</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5. grad</w:t>
            </w:r>
          </w:p>
        </w:tc>
      </w:tr>
      <w:tr w:rsidR="007A53FB">
        <w:tc>
          <w:tcPr>
            <w:tcW w:w="202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Barnesind</w:t>
            </w:r>
          </w:p>
        </w:tc>
        <w:tc>
          <w:tcPr>
            <w:tcW w:w="1815" w:type="dxa"/>
          </w:tcPr>
          <w:p w:rsidR="007A53FB" w:rsidRDefault="004B6837">
            <w:pPr>
              <w:pStyle w:val="normal0"/>
              <w:spacing w:line="360" w:lineRule="auto"/>
              <w:rPr>
                <w:rFonts w:ascii="Times New Roman" w:eastAsia="Times New Roman" w:hAnsi="Times New Roman" w:cs="Times New Roman"/>
              </w:rPr>
            </w:pPr>
            <w:proofErr w:type="spellStart"/>
            <w:r>
              <w:rPr>
                <w:rFonts w:ascii="Times New Roman" w:eastAsia="Times New Roman" w:hAnsi="Times New Roman" w:cs="Times New Roman"/>
              </w:rPr>
              <w:t>Dødsdvale</w:t>
            </w:r>
            <w:proofErr w:type="spellEnd"/>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Genopret Udød</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Byt Skade</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Livets Gave</w:t>
            </w:r>
          </w:p>
        </w:tc>
      </w:tr>
      <w:tr w:rsidR="007A53FB">
        <w:tc>
          <w:tcPr>
            <w:tcW w:w="2025" w:type="dxa"/>
          </w:tcPr>
          <w:p w:rsidR="007A53FB" w:rsidRDefault="007A53FB">
            <w:pPr>
              <w:pStyle w:val="normal0"/>
              <w:spacing w:line="360" w:lineRule="auto"/>
              <w:rPr>
                <w:rFonts w:ascii="Times New Roman" w:eastAsia="Times New Roman" w:hAnsi="Times New Roman" w:cs="Times New Roman"/>
              </w:rPr>
            </w:pPr>
          </w:p>
        </w:tc>
        <w:tc>
          <w:tcPr>
            <w:tcW w:w="181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Sanse Liv</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Kontroller Udød</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Dræn Eksistens</w:t>
            </w:r>
          </w:p>
        </w:tc>
        <w:tc>
          <w:tcPr>
            <w:tcW w:w="1926" w:type="dxa"/>
          </w:tcPr>
          <w:p w:rsidR="007A53FB" w:rsidRDefault="007A53FB">
            <w:pPr>
              <w:pStyle w:val="normal0"/>
              <w:spacing w:line="360" w:lineRule="auto"/>
              <w:rPr>
                <w:rFonts w:ascii="Times New Roman" w:eastAsia="Times New Roman" w:hAnsi="Times New Roman" w:cs="Times New Roman"/>
              </w:rPr>
            </w:pPr>
          </w:p>
        </w:tc>
      </w:tr>
      <w:tr w:rsidR="007A53FB">
        <w:tc>
          <w:tcPr>
            <w:tcW w:w="2025" w:type="dxa"/>
          </w:tcPr>
          <w:p w:rsidR="007A53FB" w:rsidRDefault="007A53FB">
            <w:pPr>
              <w:pStyle w:val="normal0"/>
              <w:spacing w:line="360" w:lineRule="auto"/>
              <w:rPr>
                <w:rFonts w:ascii="Times New Roman" w:eastAsia="Times New Roman" w:hAnsi="Times New Roman" w:cs="Times New Roman"/>
              </w:rPr>
            </w:pPr>
          </w:p>
        </w:tc>
        <w:tc>
          <w:tcPr>
            <w:tcW w:w="181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Sjette Sans</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Olding</w:t>
            </w:r>
          </w:p>
        </w:tc>
        <w:tc>
          <w:tcPr>
            <w:tcW w:w="1926" w:type="dxa"/>
          </w:tcPr>
          <w:p w:rsidR="007A53FB" w:rsidRDefault="007A53FB">
            <w:pPr>
              <w:pStyle w:val="normal0"/>
              <w:spacing w:line="360" w:lineRule="auto"/>
              <w:rPr>
                <w:rFonts w:ascii="Times New Roman" w:eastAsia="Times New Roman" w:hAnsi="Times New Roman" w:cs="Times New Roman"/>
              </w:rPr>
            </w:pPr>
          </w:p>
        </w:tc>
        <w:tc>
          <w:tcPr>
            <w:tcW w:w="1926" w:type="dxa"/>
          </w:tcPr>
          <w:p w:rsidR="007A53FB" w:rsidRDefault="007A53FB">
            <w:pPr>
              <w:pStyle w:val="normal0"/>
              <w:spacing w:line="360" w:lineRule="auto"/>
              <w:rPr>
                <w:rFonts w:ascii="Times New Roman" w:eastAsia="Times New Roman" w:hAnsi="Times New Roman" w:cs="Times New Roman"/>
              </w:rPr>
            </w:pPr>
          </w:p>
        </w:tc>
      </w:tr>
      <w:tr w:rsidR="007A53FB">
        <w:tc>
          <w:tcPr>
            <w:tcW w:w="2025" w:type="dxa"/>
          </w:tcPr>
          <w:p w:rsidR="007A53FB" w:rsidRDefault="007A53FB">
            <w:pPr>
              <w:pStyle w:val="normal0"/>
              <w:spacing w:line="360" w:lineRule="auto"/>
              <w:rPr>
                <w:rFonts w:ascii="Times New Roman" w:eastAsia="Times New Roman" w:hAnsi="Times New Roman" w:cs="Times New Roman"/>
              </w:rPr>
            </w:pPr>
          </w:p>
        </w:tc>
        <w:tc>
          <w:tcPr>
            <w:tcW w:w="181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Tale Med Døde</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Stjæl Liv</w:t>
            </w:r>
          </w:p>
        </w:tc>
        <w:tc>
          <w:tcPr>
            <w:tcW w:w="1926" w:type="dxa"/>
          </w:tcPr>
          <w:p w:rsidR="007A53FB" w:rsidRDefault="007A53FB">
            <w:pPr>
              <w:pStyle w:val="normal0"/>
              <w:spacing w:line="360" w:lineRule="auto"/>
              <w:rPr>
                <w:rFonts w:ascii="Times New Roman" w:eastAsia="Times New Roman" w:hAnsi="Times New Roman" w:cs="Times New Roman"/>
              </w:rPr>
            </w:pPr>
          </w:p>
        </w:tc>
        <w:tc>
          <w:tcPr>
            <w:tcW w:w="1926" w:type="dxa"/>
          </w:tcPr>
          <w:p w:rsidR="007A53FB" w:rsidRDefault="007A53FB">
            <w:pPr>
              <w:pStyle w:val="normal0"/>
              <w:spacing w:line="360" w:lineRule="auto"/>
              <w:rPr>
                <w:rFonts w:ascii="Times New Roman" w:eastAsia="Times New Roman" w:hAnsi="Times New Roman" w:cs="Times New Roman"/>
              </w:rPr>
            </w:pPr>
          </w:p>
        </w:tc>
      </w:tr>
      <w:tr w:rsidR="007A53FB">
        <w:tc>
          <w:tcPr>
            <w:tcW w:w="2025" w:type="dxa"/>
          </w:tcPr>
          <w:p w:rsidR="007A53FB" w:rsidRDefault="007A53FB">
            <w:pPr>
              <w:pStyle w:val="normal0"/>
              <w:spacing w:line="360" w:lineRule="auto"/>
              <w:rPr>
                <w:rFonts w:ascii="Times New Roman" w:eastAsia="Times New Roman" w:hAnsi="Times New Roman" w:cs="Times New Roman"/>
              </w:rPr>
            </w:pPr>
          </w:p>
        </w:tc>
        <w:tc>
          <w:tcPr>
            <w:tcW w:w="181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Udød Tjener*#</w:t>
            </w:r>
          </w:p>
        </w:tc>
        <w:tc>
          <w:tcPr>
            <w:tcW w:w="1926" w:type="dxa"/>
          </w:tcPr>
          <w:p w:rsidR="007A53FB" w:rsidRDefault="007A53FB">
            <w:pPr>
              <w:pStyle w:val="normal0"/>
              <w:spacing w:line="360" w:lineRule="auto"/>
              <w:rPr>
                <w:rFonts w:ascii="Times New Roman" w:eastAsia="Times New Roman" w:hAnsi="Times New Roman" w:cs="Times New Roman"/>
              </w:rPr>
            </w:pPr>
          </w:p>
        </w:tc>
        <w:tc>
          <w:tcPr>
            <w:tcW w:w="1926" w:type="dxa"/>
          </w:tcPr>
          <w:p w:rsidR="007A53FB" w:rsidRDefault="007A53FB">
            <w:pPr>
              <w:pStyle w:val="normal0"/>
              <w:spacing w:line="360" w:lineRule="auto"/>
              <w:rPr>
                <w:rFonts w:ascii="Times New Roman" w:eastAsia="Times New Roman" w:hAnsi="Times New Roman" w:cs="Times New Roman"/>
              </w:rPr>
            </w:pPr>
          </w:p>
        </w:tc>
        <w:tc>
          <w:tcPr>
            <w:tcW w:w="1926" w:type="dxa"/>
          </w:tcPr>
          <w:p w:rsidR="007A53FB" w:rsidRDefault="007A53FB">
            <w:pPr>
              <w:pStyle w:val="normal0"/>
              <w:spacing w:line="360" w:lineRule="auto"/>
              <w:rPr>
                <w:rFonts w:ascii="Times New Roman" w:eastAsia="Times New Roman" w:hAnsi="Times New Roman" w:cs="Times New Roman"/>
              </w:rPr>
            </w:pPr>
          </w:p>
        </w:tc>
      </w:tr>
    </w:tbl>
    <w:p w:rsidR="007A53FB" w:rsidRDefault="004B6837">
      <w:pPr>
        <w:pStyle w:val="normal0"/>
        <w:spacing w:line="360"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rPr>
        <w:br/>
      </w:r>
      <w:r>
        <w:rPr>
          <w:rFonts w:ascii="Times New Roman" w:eastAsia="Times New Roman" w:hAnsi="Times New Roman" w:cs="Times New Roman"/>
          <w:b/>
          <w:sz w:val="28"/>
          <w:szCs w:val="28"/>
          <w:highlight w:val="white"/>
        </w:rPr>
        <w:t>Vegil</w:t>
      </w:r>
    </w:p>
    <w:tbl>
      <w:tblPr>
        <w:tblStyle w:val="a8"/>
        <w:tblW w:w="96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65"/>
        <w:gridCol w:w="1875"/>
        <w:gridCol w:w="2099"/>
        <w:gridCol w:w="1984"/>
        <w:gridCol w:w="1695"/>
      </w:tblGrid>
      <w:tr w:rsidR="007A53FB">
        <w:tc>
          <w:tcPr>
            <w:tcW w:w="196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1. grad</w:t>
            </w:r>
          </w:p>
        </w:tc>
        <w:tc>
          <w:tcPr>
            <w:tcW w:w="187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2. grad</w:t>
            </w:r>
          </w:p>
        </w:tc>
        <w:tc>
          <w:tcPr>
            <w:tcW w:w="2099"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3. grad</w:t>
            </w:r>
          </w:p>
        </w:tc>
        <w:tc>
          <w:tcPr>
            <w:tcW w:w="1984"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4. grad</w:t>
            </w:r>
          </w:p>
        </w:tc>
        <w:tc>
          <w:tcPr>
            <w:tcW w:w="169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5. grad</w:t>
            </w:r>
          </w:p>
        </w:tc>
      </w:tr>
      <w:tr w:rsidR="007A53FB">
        <w:tc>
          <w:tcPr>
            <w:tcW w:w="196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Vegils Dom</w:t>
            </w:r>
          </w:p>
        </w:tc>
        <w:tc>
          <w:tcPr>
            <w:tcW w:w="187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Afvæbne</w:t>
            </w:r>
          </w:p>
        </w:tc>
        <w:tc>
          <w:tcPr>
            <w:tcW w:w="2099" w:type="dxa"/>
          </w:tcPr>
          <w:p w:rsidR="007A53FB" w:rsidRDefault="004B6837">
            <w:pPr>
              <w:pStyle w:val="normal0"/>
              <w:spacing w:line="360" w:lineRule="auto"/>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Rogils</w:t>
            </w:r>
            <w:proofErr w:type="spellEnd"/>
            <w:r>
              <w:rPr>
                <w:rFonts w:ascii="Times New Roman" w:eastAsia="Times New Roman" w:hAnsi="Times New Roman" w:cs="Times New Roman"/>
                <w:highlight w:val="white"/>
              </w:rPr>
              <w:t xml:space="preserve"> Rustning</w:t>
            </w:r>
          </w:p>
        </w:tc>
        <w:tc>
          <w:tcPr>
            <w:tcW w:w="1984"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Barriere</w:t>
            </w:r>
          </w:p>
        </w:tc>
        <w:tc>
          <w:tcPr>
            <w:tcW w:w="1695" w:type="dxa"/>
          </w:tcPr>
          <w:p w:rsidR="007A53FB" w:rsidRDefault="00F27E0E">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Vegils Skjold</w:t>
            </w:r>
          </w:p>
        </w:tc>
      </w:tr>
      <w:tr w:rsidR="007A53FB">
        <w:tc>
          <w:tcPr>
            <w:tcW w:w="1965" w:type="dxa"/>
          </w:tcPr>
          <w:p w:rsidR="007A53FB" w:rsidRDefault="007A53FB">
            <w:pPr>
              <w:pStyle w:val="normal0"/>
              <w:spacing w:line="360" w:lineRule="auto"/>
              <w:rPr>
                <w:rFonts w:ascii="Times New Roman" w:eastAsia="Times New Roman" w:hAnsi="Times New Roman" w:cs="Times New Roman"/>
                <w:highlight w:val="white"/>
              </w:rPr>
            </w:pPr>
          </w:p>
        </w:tc>
        <w:tc>
          <w:tcPr>
            <w:tcW w:w="187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Fælde</w:t>
            </w:r>
          </w:p>
        </w:tc>
        <w:tc>
          <w:tcPr>
            <w:tcW w:w="2099"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Sandhed</w:t>
            </w:r>
          </w:p>
        </w:tc>
        <w:tc>
          <w:tcPr>
            <w:tcW w:w="1984" w:type="dxa"/>
          </w:tcPr>
          <w:p w:rsidR="007A53FB" w:rsidRDefault="004B6837">
            <w:pPr>
              <w:pStyle w:val="normal0"/>
              <w:spacing w:line="360" w:lineRule="auto"/>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Lynkile</w:t>
            </w:r>
            <w:proofErr w:type="spellEnd"/>
          </w:p>
        </w:tc>
        <w:tc>
          <w:tcPr>
            <w:tcW w:w="1695" w:type="dxa"/>
          </w:tcPr>
          <w:p w:rsidR="007A53FB" w:rsidRDefault="007A53FB">
            <w:pPr>
              <w:pStyle w:val="normal0"/>
              <w:spacing w:line="360" w:lineRule="auto"/>
              <w:rPr>
                <w:rFonts w:ascii="Times New Roman" w:eastAsia="Times New Roman" w:hAnsi="Times New Roman" w:cs="Times New Roman"/>
                <w:highlight w:val="white"/>
              </w:rPr>
            </w:pPr>
          </w:p>
        </w:tc>
      </w:tr>
      <w:tr w:rsidR="007A53FB">
        <w:tc>
          <w:tcPr>
            <w:tcW w:w="1965" w:type="dxa"/>
          </w:tcPr>
          <w:p w:rsidR="007A53FB" w:rsidRDefault="007A53FB">
            <w:pPr>
              <w:pStyle w:val="normal0"/>
              <w:spacing w:line="360" w:lineRule="auto"/>
              <w:rPr>
                <w:rFonts w:ascii="Times New Roman" w:eastAsia="Times New Roman" w:hAnsi="Times New Roman" w:cs="Times New Roman"/>
                <w:highlight w:val="white"/>
              </w:rPr>
            </w:pPr>
          </w:p>
        </w:tc>
        <w:tc>
          <w:tcPr>
            <w:tcW w:w="187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Hårdhed*</w:t>
            </w:r>
          </w:p>
        </w:tc>
        <w:tc>
          <w:tcPr>
            <w:tcW w:w="2099"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Vegils Hammer</w:t>
            </w:r>
          </w:p>
        </w:tc>
        <w:tc>
          <w:tcPr>
            <w:tcW w:w="1984" w:type="dxa"/>
          </w:tcPr>
          <w:p w:rsidR="007A53FB" w:rsidRDefault="007A53FB">
            <w:pPr>
              <w:pStyle w:val="normal0"/>
              <w:spacing w:line="360" w:lineRule="auto"/>
              <w:rPr>
                <w:rFonts w:ascii="Times New Roman" w:eastAsia="Times New Roman" w:hAnsi="Times New Roman" w:cs="Times New Roman"/>
                <w:highlight w:val="white"/>
              </w:rPr>
            </w:pPr>
          </w:p>
        </w:tc>
        <w:tc>
          <w:tcPr>
            <w:tcW w:w="1695" w:type="dxa"/>
          </w:tcPr>
          <w:p w:rsidR="007A53FB" w:rsidRDefault="007A53FB">
            <w:pPr>
              <w:pStyle w:val="normal0"/>
              <w:spacing w:line="360" w:lineRule="auto"/>
              <w:rPr>
                <w:rFonts w:ascii="Times New Roman" w:eastAsia="Times New Roman" w:hAnsi="Times New Roman" w:cs="Times New Roman"/>
                <w:highlight w:val="white"/>
              </w:rPr>
            </w:pPr>
          </w:p>
        </w:tc>
      </w:tr>
      <w:tr w:rsidR="007A53FB">
        <w:trPr>
          <w:trHeight w:val="300"/>
        </w:trPr>
        <w:tc>
          <w:tcPr>
            <w:tcW w:w="1965" w:type="dxa"/>
          </w:tcPr>
          <w:p w:rsidR="007A53FB" w:rsidRDefault="007A53FB">
            <w:pPr>
              <w:pStyle w:val="normal0"/>
              <w:spacing w:line="360" w:lineRule="auto"/>
              <w:rPr>
                <w:rFonts w:ascii="Times New Roman" w:eastAsia="Times New Roman" w:hAnsi="Times New Roman" w:cs="Times New Roman"/>
                <w:highlight w:val="white"/>
              </w:rPr>
            </w:pPr>
          </w:p>
        </w:tc>
        <w:tc>
          <w:tcPr>
            <w:tcW w:w="187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Mørkesyn</w:t>
            </w:r>
          </w:p>
        </w:tc>
        <w:tc>
          <w:tcPr>
            <w:tcW w:w="2099"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Velsignet Duel</w:t>
            </w:r>
          </w:p>
        </w:tc>
        <w:tc>
          <w:tcPr>
            <w:tcW w:w="1984" w:type="dxa"/>
          </w:tcPr>
          <w:p w:rsidR="007A53FB" w:rsidRDefault="007A53FB">
            <w:pPr>
              <w:pStyle w:val="normal0"/>
              <w:spacing w:line="360" w:lineRule="auto"/>
              <w:rPr>
                <w:rFonts w:ascii="Times New Roman" w:eastAsia="Times New Roman" w:hAnsi="Times New Roman" w:cs="Times New Roman"/>
                <w:highlight w:val="white"/>
              </w:rPr>
            </w:pPr>
          </w:p>
        </w:tc>
        <w:tc>
          <w:tcPr>
            <w:tcW w:w="1695" w:type="dxa"/>
          </w:tcPr>
          <w:p w:rsidR="007A53FB" w:rsidRDefault="007A53FB">
            <w:pPr>
              <w:pStyle w:val="normal0"/>
              <w:spacing w:line="360" w:lineRule="auto"/>
              <w:rPr>
                <w:rFonts w:ascii="Times New Roman" w:eastAsia="Times New Roman" w:hAnsi="Times New Roman" w:cs="Times New Roman"/>
                <w:highlight w:val="white"/>
              </w:rPr>
            </w:pPr>
          </w:p>
        </w:tc>
      </w:tr>
      <w:tr w:rsidR="007A53FB">
        <w:tc>
          <w:tcPr>
            <w:tcW w:w="1965" w:type="dxa"/>
          </w:tcPr>
          <w:p w:rsidR="007A53FB" w:rsidRDefault="007A53FB">
            <w:pPr>
              <w:pStyle w:val="normal0"/>
              <w:spacing w:line="360" w:lineRule="auto"/>
              <w:rPr>
                <w:rFonts w:ascii="Times New Roman" w:eastAsia="Times New Roman" w:hAnsi="Times New Roman" w:cs="Times New Roman"/>
                <w:highlight w:val="white"/>
              </w:rPr>
            </w:pPr>
          </w:p>
        </w:tc>
        <w:tc>
          <w:tcPr>
            <w:tcW w:w="187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Sjette Sans</w:t>
            </w:r>
          </w:p>
        </w:tc>
        <w:tc>
          <w:tcPr>
            <w:tcW w:w="2099" w:type="dxa"/>
          </w:tcPr>
          <w:p w:rsidR="007A53FB" w:rsidRDefault="007A53FB">
            <w:pPr>
              <w:pStyle w:val="normal0"/>
              <w:spacing w:line="360" w:lineRule="auto"/>
              <w:rPr>
                <w:rFonts w:ascii="Times New Roman" w:eastAsia="Times New Roman" w:hAnsi="Times New Roman" w:cs="Times New Roman"/>
                <w:highlight w:val="white"/>
              </w:rPr>
            </w:pPr>
          </w:p>
        </w:tc>
        <w:tc>
          <w:tcPr>
            <w:tcW w:w="1984" w:type="dxa"/>
          </w:tcPr>
          <w:p w:rsidR="007A53FB" w:rsidRDefault="007A53FB">
            <w:pPr>
              <w:pStyle w:val="normal0"/>
              <w:spacing w:line="360" w:lineRule="auto"/>
              <w:rPr>
                <w:rFonts w:ascii="Times New Roman" w:eastAsia="Times New Roman" w:hAnsi="Times New Roman" w:cs="Times New Roman"/>
                <w:highlight w:val="white"/>
              </w:rPr>
            </w:pPr>
          </w:p>
        </w:tc>
        <w:tc>
          <w:tcPr>
            <w:tcW w:w="1695" w:type="dxa"/>
          </w:tcPr>
          <w:p w:rsidR="007A53FB" w:rsidRDefault="007A53FB">
            <w:pPr>
              <w:pStyle w:val="normal0"/>
              <w:spacing w:line="360" w:lineRule="auto"/>
              <w:rPr>
                <w:rFonts w:ascii="Times New Roman" w:eastAsia="Times New Roman" w:hAnsi="Times New Roman" w:cs="Times New Roman"/>
                <w:highlight w:val="white"/>
              </w:rPr>
            </w:pPr>
          </w:p>
        </w:tc>
      </w:tr>
    </w:tbl>
    <w:p w:rsidR="007A53FB" w:rsidRDefault="004B6837">
      <w:pPr>
        <w:pStyle w:val="normal0"/>
        <w:spacing w:line="360" w:lineRule="auto"/>
        <w:rPr>
          <w:rFonts w:ascii="Times New Roman" w:eastAsia="Times New Roman" w:hAnsi="Times New Roman" w:cs="Times New Roman"/>
          <w:b/>
          <w:sz w:val="28"/>
          <w:szCs w:val="28"/>
        </w:rPr>
      </w:pPr>
      <w:r>
        <w:rPr>
          <w:rFonts w:ascii="Times New Roman" w:eastAsia="Times New Roman" w:hAnsi="Times New Roman" w:cs="Times New Roman"/>
          <w:b/>
        </w:rPr>
        <w:br/>
      </w:r>
      <w:r>
        <w:rPr>
          <w:rFonts w:ascii="Times New Roman" w:eastAsia="Times New Roman" w:hAnsi="Times New Roman" w:cs="Times New Roman"/>
          <w:b/>
          <w:sz w:val="28"/>
          <w:szCs w:val="28"/>
        </w:rPr>
        <w:t>Dunetan</w:t>
      </w:r>
    </w:p>
    <w:tbl>
      <w:tblPr>
        <w:tblStyle w:val="a9"/>
        <w:tblW w:w="9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25"/>
        <w:gridCol w:w="1925"/>
        <w:gridCol w:w="1926"/>
        <w:gridCol w:w="1995"/>
        <w:gridCol w:w="1845"/>
      </w:tblGrid>
      <w:tr w:rsidR="007A53FB">
        <w:tc>
          <w:tcPr>
            <w:tcW w:w="192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1. grad</w:t>
            </w:r>
          </w:p>
        </w:tc>
        <w:tc>
          <w:tcPr>
            <w:tcW w:w="192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2. grad</w:t>
            </w:r>
          </w:p>
        </w:tc>
        <w:tc>
          <w:tcPr>
            <w:tcW w:w="1926"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3. grad</w:t>
            </w:r>
          </w:p>
        </w:tc>
        <w:tc>
          <w:tcPr>
            <w:tcW w:w="199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4. grad</w:t>
            </w:r>
          </w:p>
        </w:tc>
        <w:tc>
          <w:tcPr>
            <w:tcW w:w="1845" w:type="dxa"/>
          </w:tcPr>
          <w:p w:rsidR="007A53FB" w:rsidRDefault="004B6837">
            <w:pPr>
              <w:pStyle w:val="normal0"/>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5. grad</w:t>
            </w:r>
          </w:p>
        </w:tc>
      </w:tr>
      <w:tr w:rsidR="007A53FB">
        <w:tc>
          <w:tcPr>
            <w:tcW w:w="192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Vejskjold</w:t>
            </w:r>
          </w:p>
        </w:tc>
        <w:tc>
          <w:tcPr>
            <w:tcW w:w="192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highlight w:val="white"/>
              </w:rPr>
              <w:t>Fælde</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Forvandle Selv#</w:t>
            </w:r>
          </w:p>
        </w:tc>
        <w:tc>
          <w:tcPr>
            <w:tcW w:w="199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Forvandle Andre#</w:t>
            </w:r>
          </w:p>
        </w:tc>
        <w:tc>
          <w:tcPr>
            <w:tcW w:w="184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Tågevandrer</w:t>
            </w:r>
          </w:p>
        </w:tc>
      </w:tr>
      <w:tr w:rsidR="007A53FB">
        <w:tc>
          <w:tcPr>
            <w:tcW w:w="1925" w:type="dxa"/>
          </w:tcPr>
          <w:p w:rsidR="007A53FB" w:rsidRDefault="007A53FB">
            <w:pPr>
              <w:pStyle w:val="normal0"/>
              <w:spacing w:line="360" w:lineRule="auto"/>
              <w:rPr>
                <w:rFonts w:ascii="Times New Roman" w:eastAsia="Times New Roman" w:hAnsi="Times New Roman" w:cs="Times New Roman"/>
              </w:rPr>
            </w:pPr>
          </w:p>
        </w:tc>
        <w:tc>
          <w:tcPr>
            <w:tcW w:w="192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Mørkesyn</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Søvn</w:t>
            </w:r>
          </w:p>
        </w:tc>
        <w:tc>
          <w:tcPr>
            <w:tcW w:w="199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Stormflod</w:t>
            </w:r>
          </w:p>
        </w:tc>
        <w:tc>
          <w:tcPr>
            <w:tcW w:w="1845" w:type="dxa"/>
          </w:tcPr>
          <w:p w:rsidR="007A53FB" w:rsidRDefault="007A53FB">
            <w:pPr>
              <w:pStyle w:val="normal0"/>
              <w:spacing w:line="360" w:lineRule="auto"/>
              <w:rPr>
                <w:rFonts w:ascii="Times New Roman" w:eastAsia="Times New Roman" w:hAnsi="Times New Roman" w:cs="Times New Roman"/>
              </w:rPr>
            </w:pPr>
          </w:p>
        </w:tc>
      </w:tr>
      <w:tr w:rsidR="007A53FB">
        <w:tc>
          <w:tcPr>
            <w:tcW w:w="1925" w:type="dxa"/>
          </w:tcPr>
          <w:p w:rsidR="007A53FB" w:rsidRDefault="007A53FB">
            <w:pPr>
              <w:pStyle w:val="normal0"/>
              <w:spacing w:line="360" w:lineRule="auto"/>
              <w:rPr>
                <w:rFonts w:ascii="Times New Roman" w:eastAsia="Times New Roman" w:hAnsi="Times New Roman" w:cs="Times New Roman"/>
              </w:rPr>
            </w:pPr>
          </w:p>
        </w:tc>
        <w:tc>
          <w:tcPr>
            <w:tcW w:w="1925"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Pileværn</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Ubunden</w:t>
            </w:r>
          </w:p>
        </w:tc>
        <w:tc>
          <w:tcPr>
            <w:tcW w:w="1995" w:type="dxa"/>
          </w:tcPr>
          <w:p w:rsidR="007A53FB" w:rsidRDefault="007A53FB">
            <w:pPr>
              <w:pStyle w:val="normal0"/>
              <w:spacing w:line="360" w:lineRule="auto"/>
              <w:rPr>
                <w:rFonts w:ascii="Times New Roman" w:eastAsia="Times New Roman" w:hAnsi="Times New Roman" w:cs="Times New Roman"/>
              </w:rPr>
            </w:pPr>
          </w:p>
        </w:tc>
        <w:tc>
          <w:tcPr>
            <w:tcW w:w="1845" w:type="dxa"/>
          </w:tcPr>
          <w:p w:rsidR="007A53FB" w:rsidRDefault="007A53FB">
            <w:pPr>
              <w:pStyle w:val="normal0"/>
              <w:spacing w:line="360" w:lineRule="auto"/>
              <w:rPr>
                <w:rFonts w:ascii="Times New Roman" w:eastAsia="Times New Roman" w:hAnsi="Times New Roman" w:cs="Times New Roman"/>
              </w:rPr>
            </w:pPr>
          </w:p>
        </w:tc>
      </w:tr>
      <w:tr w:rsidR="007A53FB">
        <w:tc>
          <w:tcPr>
            <w:tcW w:w="1925" w:type="dxa"/>
          </w:tcPr>
          <w:p w:rsidR="007A53FB" w:rsidRDefault="007A53FB">
            <w:pPr>
              <w:pStyle w:val="normal0"/>
              <w:spacing w:line="360" w:lineRule="auto"/>
              <w:rPr>
                <w:rFonts w:ascii="Times New Roman" w:eastAsia="Times New Roman" w:hAnsi="Times New Roman" w:cs="Times New Roman"/>
              </w:rPr>
            </w:pPr>
          </w:p>
        </w:tc>
        <w:tc>
          <w:tcPr>
            <w:tcW w:w="1925" w:type="dxa"/>
          </w:tcPr>
          <w:p w:rsidR="007A53FB" w:rsidRDefault="00CC7653" w:rsidP="00CC7653">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Stå</w:t>
            </w:r>
          </w:p>
        </w:tc>
        <w:tc>
          <w:tcPr>
            <w:tcW w:w="1926" w:type="dxa"/>
          </w:tcPr>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Vildfaren</w:t>
            </w:r>
          </w:p>
        </w:tc>
        <w:tc>
          <w:tcPr>
            <w:tcW w:w="1995" w:type="dxa"/>
          </w:tcPr>
          <w:p w:rsidR="007A53FB" w:rsidRDefault="007A53FB">
            <w:pPr>
              <w:pStyle w:val="normal0"/>
              <w:spacing w:line="360" w:lineRule="auto"/>
              <w:rPr>
                <w:rFonts w:ascii="Times New Roman" w:eastAsia="Times New Roman" w:hAnsi="Times New Roman" w:cs="Times New Roman"/>
              </w:rPr>
            </w:pPr>
          </w:p>
        </w:tc>
        <w:tc>
          <w:tcPr>
            <w:tcW w:w="1845" w:type="dxa"/>
          </w:tcPr>
          <w:p w:rsidR="007A53FB" w:rsidRDefault="007A53FB">
            <w:pPr>
              <w:pStyle w:val="normal0"/>
              <w:spacing w:line="360" w:lineRule="auto"/>
              <w:rPr>
                <w:rFonts w:ascii="Times New Roman" w:eastAsia="Times New Roman" w:hAnsi="Times New Roman" w:cs="Times New Roman"/>
              </w:rPr>
            </w:pPr>
          </w:p>
        </w:tc>
      </w:tr>
      <w:tr w:rsidR="007A53FB">
        <w:tc>
          <w:tcPr>
            <w:tcW w:w="1925" w:type="dxa"/>
          </w:tcPr>
          <w:p w:rsidR="007A53FB" w:rsidRDefault="007A53FB">
            <w:pPr>
              <w:pStyle w:val="normal0"/>
              <w:spacing w:line="360" w:lineRule="auto"/>
              <w:rPr>
                <w:rFonts w:ascii="Times New Roman" w:eastAsia="Times New Roman" w:hAnsi="Times New Roman" w:cs="Times New Roman"/>
              </w:rPr>
            </w:pPr>
          </w:p>
        </w:tc>
        <w:tc>
          <w:tcPr>
            <w:tcW w:w="1925" w:type="dxa"/>
          </w:tcPr>
          <w:p w:rsidR="007A53FB" w:rsidRDefault="00CC7653">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Ødelæg Lås</w:t>
            </w:r>
          </w:p>
        </w:tc>
        <w:tc>
          <w:tcPr>
            <w:tcW w:w="1926" w:type="dxa"/>
          </w:tcPr>
          <w:p w:rsidR="007A53FB" w:rsidRDefault="007A53FB">
            <w:pPr>
              <w:pStyle w:val="normal0"/>
              <w:spacing w:line="360" w:lineRule="auto"/>
              <w:rPr>
                <w:rFonts w:ascii="Times New Roman" w:eastAsia="Times New Roman" w:hAnsi="Times New Roman" w:cs="Times New Roman"/>
              </w:rPr>
            </w:pPr>
          </w:p>
        </w:tc>
        <w:tc>
          <w:tcPr>
            <w:tcW w:w="1995" w:type="dxa"/>
          </w:tcPr>
          <w:p w:rsidR="007A53FB" w:rsidRDefault="007A53FB">
            <w:pPr>
              <w:pStyle w:val="normal0"/>
              <w:spacing w:line="360" w:lineRule="auto"/>
              <w:rPr>
                <w:rFonts w:ascii="Times New Roman" w:eastAsia="Times New Roman" w:hAnsi="Times New Roman" w:cs="Times New Roman"/>
              </w:rPr>
            </w:pPr>
          </w:p>
        </w:tc>
        <w:tc>
          <w:tcPr>
            <w:tcW w:w="1845" w:type="dxa"/>
          </w:tcPr>
          <w:p w:rsidR="007A53FB" w:rsidRDefault="007A53FB">
            <w:pPr>
              <w:pStyle w:val="normal0"/>
              <w:spacing w:line="360" w:lineRule="auto"/>
              <w:rPr>
                <w:rFonts w:ascii="Times New Roman" w:eastAsia="Times New Roman" w:hAnsi="Times New Roman" w:cs="Times New Roman"/>
              </w:rPr>
            </w:pPr>
          </w:p>
        </w:tc>
      </w:tr>
    </w:tbl>
    <w:p w:rsidR="007A53FB" w:rsidRDefault="004B6837">
      <w:pPr>
        <w:pStyle w:val="normal0"/>
        <w:spacing w:line="360" w:lineRule="auto"/>
        <w:rPr>
          <w:rFonts w:ascii="Times New Roman" w:eastAsia="Times New Roman" w:hAnsi="Times New Roman" w:cs="Times New Roman"/>
        </w:rPr>
      </w:pPr>
      <w:r>
        <w:rPr>
          <w:rFonts w:ascii="Times New Roman" w:eastAsia="Times New Roman" w:hAnsi="Times New Roman" w:cs="Times New Roman"/>
          <w:sz w:val="32"/>
          <w:szCs w:val="32"/>
        </w:rPr>
        <w:t>-------------------------------------------------------------------------------------------</w:t>
      </w:r>
      <w:r>
        <w:rPr>
          <w:rFonts w:ascii="Times New Roman" w:eastAsia="Times New Roman" w:hAnsi="Times New Roman" w:cs="Times New Roman"/>
          <w:sz w:val="32"/>
          <w:szCs w:val="32"/>
        </w:rPr>
        <w:br/>
      </w:r>
      <w:r>
        <w:rPr>
          <w:rFonts w:ascii="Times New Roman" w:eastAsia="Times New Roman" w:hAnsi="Times New Roman" w:cs="Times New Roman"/>
          <w:sz w:val="36"/>
          <w:szCs w:val="36"/>
        </w:rPr>
        <w:t>Formularer</w:t>
      </w:r>
      <w:r>
        <w:rPr>
          <w:rFonts w:ascii="Times New Roman" w:eastAsia="Times New Roman" w:hAnsi="Times New Roman" w:cs="Times New Roman"/>
          <w:sz w:val="36"/>
          <w:szCs w:val="36"/>
        </w:rPr>
        <w:br/>
      </w:r>
      <w:r>
        <w:rPr>
          <w:rFonts w:ascii="Times New Roman" w:eastAsia="Times New Roman" w:hAnsi="Times New Roman" w:cs="Times New Roman"/>
          <w:sz w:val="32"/>
          <w:szCs w:val="32"/>
        </w:rPr>
        <w:t>1. gradsformularer</w:t>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Barnesind</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Garon</w:t>
      </w:r>
      <w:r>
        <w:rPr>
          <w:rFonts w:ascii="Times New Roman" w:eastAsia="Times New Roman" w:hAnsi="Times New Roman" w:cs="Times New Roman"/>
        </w:rPr>
        <w:br/>
        <w:t>Beskrivelse:</w:t>
      </w:r>
      <w:r>
        <w:rPr>
          <w:rFonts w:ascii="Times New Roman" w:eastAsia="Times New Roman" w:hAnsi="Times New Roman" w:cs="Times New Roman"/>
        </w:rPr>
        <w:br/>
        <w:t xml:space="preserve">Præsten berører en person og kaster formularen: den berørte person bliver nu mentalt (men ikke fysisk) som et barn. Man vil altså både tænke og opføre sig som sådan, dvs. man er bange for krig og </w:t>
      </w:r>
      <w:r w:rsidR="000D1E5E">
        <w:rPr>
          <w:rFonts w:ascii="Times New Roman" w:eastAsia="Times New Roman" w:hAnsi="Times New Roman" w:cs="Times New Roman"/>
        </w:rPr>
        <w:t>vil hellere</w:t>
      </w:r>
      <w:r>
        <w:rPr>
          <w:rFonts w:ascii="Times New Roman" w:eastAsia="Times New Roman" w:hAnsi="Times New Roman" w:cs="Times New Roman"/>
        </w:rPr>
        <w:t xml:space="preserve"> bruge tiden på sjov, leg og drillerier. Personen mister dog ikke hverken sit intellekt eller førlighed, og kan altså godt både slås og kaste formularer, men vil kun gøre dette i selvforsvar og i det hele taget kun hvis det ikke kan undgås.</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Hjemme Bedst</w:t>
      </w:r>
      <w:r>
        <w:rPr>
          <w:rFonts w:ascii="Times New Roman" w:eastAsia="Times New Roman" w:hAnsi="Times New Roman" w:cs="Times New Roman"/>
        </w:rPr>
        <w:br/>
      </w:r>
      <w:r>
        <w:rPr>
          <w:rFonts w:ascii="Times New Roman" w:eastAsia="Times New Roman" w:hAnsi="Times New Roman" w:cs="Times New Roman"/>
        </w:rPr>
        <w:lastRenderedPageBreak/>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Område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Hatto</w:t>
      </w:r>
      <w:r>
        <w:rPr>
          <w:rFonts w:ascii="Times New Roman" w:eastAsia="Times New Roman" w:hAnsi="Times New Roman" w:cs="Times New Roman"/>
        </w:rPr>
        <w:br/>
        <w:t>Beskrivelse:</w:t>
      </w:r>
      <w:r>
        <w:rPr>
          <w:rFonts w:ascii="Times New Roman" w:eastAsia="Times New Roman" w:hAnsi="Times New Roman" w:cs="Times New Roman"/>
        </w:rPr>
        <w:br/>
        <w:t xml:space="preserve">Præsten </w:t>
      </w:r>
      <w:r w:rsidR="00AB3C28">
        <w:rPr>
          <w:rFonts w:ascii="Times New Roman" w:eastAsia="Times New Roman" w:hAnsi="Times New Roman" w:cs="Times New Roman"/>
        </w:rPr>
        <w:t xml:space="preserve">kan kaste en aura over et hjem: </w:t>
      </w:r>
      <w:r>
        <w:rPr>
          <w:rFonts w:ascii="Times New Roman" w:eastAsia="Times New Roman" w:hAnsi="Times New Roman" w:cs="Times New Roman"/>
        </w:rPr>
        <w:t>alle der bor der og som er såret</w:t>
      </w:r>
      <w:r w:rsidR="00AB3C28">
        <w:rPr>
          <w:rFonts w:ascii="Times New Roman" w:eastAsia="Times New Roman" w:hAnsi="Times New Roman" w:cs="Times New Roman"/>
        </w:rPr>
        <w:t>,</w:t>
      </w:r>
      <w:r>
        <w:rPr>
          <w:rFonts w:ascii="Times New Roman" w:eastAsia="Times New Roman" w:hAnsi="Times New Roman" w:cs="Times New Roman"/>
        </w:rPr>
        <w:t xml:space="preserve"> kan nu få kureret alle deres sår, for kun en 1. gradsformular pr. person. Denne formular virker kun på et mindre område, man kan f. eks. ikke kaste den på en hel by. 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Kommando</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lader præsten kommandere en person til at gøre noget bestemt. Præsten udtaler formularen samt det ord (kommandoen) som personen skal følge. Dette skal enten gøres i 10 sekunder (f.eks.: Kommando Knæl!) eller til handlingen er udført (f.eks.: Kommando Fald!). </w:t>
      </w:r>
      <w:r w:rsidR="004A4AAA">
        <w:rPr>
          <w:rFonts w:ascii="Times New Roman" w:eastAsia="Times New Roman" w:hAnsi="Times New Roman" w:cs="Times New Roman"/>
        </w:rPr>
        <w:t>F</w:t>
      </w:r>
      <w:r w:rsidR="004A4AAA" w:rsidRPr="00224FCC">
        <w:rPr>
          <w:rFonts w:ascii="Times New Roman" w:eastAsia="Times New Roman" w:hAnsi="Times New Roman" w:cs="Times New Roman"/>
        </w:rPr>
        <w:t>ormularen kan ikke få</w:t>
      </w:r>
      <w:r w:rsidR="004A4AAA">
        <w:rPr>
          <w:rFonts w:ascii="Times New Roman" w:eastAsia="Times New Roman" w:hAnsi="Times New Roman" w:cs="Times New Roman"/>
        </w:rPr>
        <w:t xml:space="preserve"> personen til at skade sig selv. </w:t>
      </w:r>
      <w:r>
        <w:rPr>
          <w:rFonts w:ascii="Times New Roman" w:eastAsia="Times New Roman" w:hAnsi="Times New Roman" w:cs="Times New Roman"/>
        </w:rPr>
        <w:t>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Lukke Sår</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lader præsten helbrede en person ved at give x KropsPoint tilbage til personen man kaster den på. Præsten berører den kropsdel han/hun gerne vil give x KropsPoint tilbage til og kaster så formularen. Antallet af KropsPoint svarer til den grad du bruger på formularen - dvs. er du f.eks. niveau 3 præst kan du bruge formularen som en 3. gradsformular og give personen 3 KropsPoint (men er du niveau 5 præst kan du give helt op til 5 KropsPoint, men altså også mindre). Man kan </w:t>
      </w:r>
      <w:r>
        <w:rPr>
          <w:rFonts w:ascii="Times New Roman" w:eastAsia="Times New Roman" w:hAnsi="Times New Roman" w:cs="Times New Roman"/>
        </w:rPr>
        <w:lastRenderedPageBreak/>
        <w:t xml:space="preserve">ikke modtage flere KropsPoint end man har mistet, og er der overskydende KropsPoint annulleres de. </w:t>
      </w:r>
      <w:r w:rsidR="003619C8">
        <w:rPr>
          <w:rFonts w:ascii="Times New Roman" w:eastAsia="Times New Roman" w:hAnsi="Times New Roman" w:cs="Times New Roman"/>
        </w:rPr>
        <w:br/>
      </w:r>
      <w:r w:rsidR="003619C8">
        <w:rPr>
          <w:rFonts w:ascii="Times New Roman" w:eastAsia="Times New Roman" w:hAnsi="Times New Roman" w:cs="Times New Roman"/>
        </w:rPr>
        <w:br/>
        <w:t>Formularen kan også bruges til at genoplive folk (her bruges den som en 1. gradsformular)</w:t>
      </w:r>
      <w:r w:rsidR="003A3CCD">
        <w:rPr>
          <w:rFonts w:ascii="Times New Roman" w:eastAsia="Times New Roman" w:hAnsi="Times New Roman" w:cs="Times New Roman"/>
        </w:rPr>
        <w:t xml:space="preserve">. Dette gøres kun hvis personen er helt død, ikke blot hårdt såret. Genopliver man via Lukke Sår er personen </w:t>
      </w:r>
      <w:r w:rsidR="003619C8" w:rsidRPr="003619C8">
        <w:rPr>
          <w:rFonts w:ascii="Times New Roman" w:eastAsia="Times New Roman" w:hAnsi="Times New Roman" w:cs="Times New Roman"/>
        </w:rPr>
        <w:t>nu meget omtumlet, fysisk svag og kan hverken løbe, slås eller kaste formularer i de næste 15 minutter. N</w:t>
      </w:r>
      <w:r w:rsidR="003A3CCD">
        <w:rPr>
          <w:rFonts w:ascii="Times New Roman" w:eastAsia="Times New Roman" w:hAnsi="Times New Roman" w:cs="Times New Roman"/>
        </w:rPr>
        <w:t>år de 15 minutter er gået har personen</w:t>
      </w:r>
      <w:r w:rsidR="003619C8" w:rsidRPr="003619C8">
        <w:rPr>
          <w:rFonts w:ascii="Times New Roman" w:eastAsia="Times New Roman" w:hAnsi="Times New Roman" w:cs="Times New Roman"/>
        </w:rPr>
        <w:t xml:space="preserve"> </w:t>
      </w:r>
      <w:r w:rsidR="00A8649C">
        <w:rPr>
          <w:rFonts w:ascii="Times New Roman" w:eastAsia="Times New Roman" w:hAnsi="Times New Roman" w:cs="Times New Roman"/>
        </w:rPr>
        <w:t xml:space="preserve">1/1/1 i Kropspoint, </w:t>
      </w:r>
      <w:r w:rsidR="003619C8" w:rsidRPr="003619C8">
        <w:rPr>
          <w:rFonts w:ascii="Times New Roman" w:eastAsia="Times New Roman" w:hAnsi="Times New Roman" w:cs="Times New Roman"/>
        </w:rPr>
        <w:t>og dertil er alle effekter såsom formularer, flydende livspoint, urter, eliksirer, gifte og</w:t>
      </w:r>
      <w:r w:rsidR="003A3CCD">
        <w:rPr>
          <w:rFonts w:ascii="Times New Roman" w:eastAsia="Times New Roman" w:hAnsi="Times New Roman" w:cs="Times New Roman"/>
        </w:rPr>
        <w:t xml:space="preserve"> sygdomme fjernet. Bemærk at personen </w:t>
      </w:r>
      <w:r w:rsidR="003619C8" w:rsidRPr="003619C8">
        <w:rPr>
          <w:rFonts w:ascii="Times New Roman" w:eastAsia="Times New Roman" w:hAnsi="Times New Roman" w:cs="Times New Roman"/>
        </w:rPr>
        <w:t>nu IKKE længere er velsignet!</w:t>
      </w:r>
      <w:r w:rsidR="003619C8">
        <w:rPr>
          <w:rFonts w:ascii="Times New Roman" w:eastAsia="Times New Roman" w:hAnsi="Times New Roman" w:cs="Times New Roman"/>
        </w:rPr>
        <w:t xml:space="preserve"> </w:t>
      </w:r>
      <w:r>
        <w:rPr>
          <w:rFonts w:ascii="Times New Roman" w:eastAsia="Times New Roman" w:hAnsi="Times New Roman" w:cs="Times New Roman"/>
        </w:rPr>
        <w:t>Denne formular har ingen effekt på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Magisk Lys</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Denne formular fremmaner et magisk lys. Præsten berører en genstand, og kaster så formularen: denne lyser nu op og f.eks. kan bruges som fakkel til mørke steder. Lyset er magisk, og kan derfor ikke slukkes på gængse måder som f.eks. ved vind, vand og lignende.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Magisk Mærke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Maling</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Præsten berører en person eller genstand og kaster så formularen. Herefter går præsten og eventuelt den mærkede person offgame hvor præsten maler sit mærke på personen eller genstanden. Mærket kan herfra kun fjernes med formularen “Opløse Magi”, og er ellers permanent.</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Magisk Skriftrulle</w:t>
      </w:r>
      <w:r>
        <w:rPr>
          <w:rFonts w:ascii="Times New Roman" w:eastAsia="Times New Roman" w:hAnsi="Times New Roman" w:cs="Times New Roman"/>
        </w:rPr>
        <w:br/>
      </w:r>
      <w:r>
        <w:rPr>
          <w:rFonts w:ascii="Times New Roman" w:eastAsia="Times New Roman" w:hAnsi="Times New Roman" w:cs="Times New Roman"/>
        </w:rPr>
        <w:lastRenderedPageBreak/>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ressource</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Denne formular lader præsten nedskrive en af sine formularer på en magisk skriftrulle (du skal kunne kaste formularen for at kunne nedskrive den, og du kan ikke nedskrive hverken område- eller ritualmagi). Den nedskrevne formular opbruges for den grad den er, ikke for selve brugen af formularen Magisk Skriftrulle (nedskriver du f.eks. formularen “</w:t>
      </w:r>
      <w:proofErr w:type="spellStart"/>
      <w:r>
        <w:rPr>
          <w:rFonts w:ascii="Times New Roman" w:eastAsia="Times New Roman" w:hAnsi="Times New Roman" w:cs="Times New Roman"/>
        </w:rPr>
        <w:t>Rogils</w:t>
      </w:r>
      <w:proofErr w:type="spellEnd"/>
      <w:r>
        <w:rPr>
          <w:rFonts w:ascii="Times New Roman" w:eastAsia="Times New Roman" w:hAnsi="Times New Roman" w:cs="Times New Roman"/>
        </w:rPr>
        <w:t xml:space="preserve"> Rustning” bruger du en af dine 3. gradsformularer). På skriftrullen (papiret) skrives navn, niveau og effekt af formularen. Skriftrullen kan herefter bruges af alle og kræver ikke at man kan magi. Når skriftrullen er brugt, rives den over. Husk at du skal bruge 1 ressource for at kaste denne formular, ligegyldigt graden af formularen i skriftrullen!</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Menneskelig Fælde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Jazbur</w:t>
      </w:r>
      <w:r>
        <w:rPr>
          <w:rFonts w:ascii="Times New Roman" w:eastAsia="Times New Roman" w:hAnsi="Times New Roman" w:cs="Times New Roman"/>
        </w:rPr>
        <w:br/>
        <w:t>Beskrivelse:</w:t>
      </w:r>
      <w:r>
        <w:rPr>
          <w:rFonts w:ascii="Times New Roman" w:eastAsia="Times New Roman" w:hAnsi="Times New Roman" w:cs="Times New Roman"/>
        </w:rPr>
        <w:br/>
        <w:t>Præsten kan med denne formular gøre en person til en menneskelig fælde. Præsten berører en person, og kaster så formularen - herefter går de offgame, og præsten forklarer personen hvilken fælde han/hun er blevet til. Fælden kan, når den bliver aktiveret, gøre én af følgende ting: give personen 1 i skade i kroppen, gøre personen meget vred (men ikke voldelig) i 30 sekunder, eller lade personen blive ramt af “Frygt”. Præsten skal huske at specificere hvad der skal aktivere fælden - det kan f.eks. være at personen bliver angrebet, eller at nogen siger et specifikt ord. Bemærk at personen ikke er klar over at han/hun er påvirket af formularen.</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Overflod</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r>
      <w:r>
        <w:rPr>
          <w:rFonts w:ascii="Times New Roman" w:eastAsia="Times New Roman" w:hAnsi="Times New Roman" w:cs="Times New Roman"/>
        </w:rPr>
        <w:lastRenderedPageBreak/>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Morken</w:t>
      </w:r>
      <w:r>
        <w:rPr>
          <w:rFonts w:ascii="Times New Roman" w:eastAsia="Times New Roman" w:hAnsi="Times New Roman" w:cs="Times New Roman"/>
        </w:rPr>
        <w:br/>
        <w:t>Beskrivelse:</w:t>
      </w:r>
      <w:r>
        <w:rPr>
          <w:rFonts w:ascii="Times New Roman" w:eastAsia="Times New Roman" w:hAnsi="Times New Roman" w:cs="Times New Roman"/>
        </w:rPr>
        <w:br/>
        <w:t xml:space="preserve">Dette er ikke som sådan en formular, men i stedet en passiv evne. Når præsten udfører en velsignelse, kan han/hun derefter gå </w:t>
      </w:r>
      <w:r w:rsidR="004A1883">
        <w:rPr>
          <w:rFonts w:ascii="Times New Roman" w:eastAsia="Times New Roman" w:hAnsi="Times New Roman" w:cs="Times New Roman"/>
        </w:rPr>
        <w:t>til Døden</w:t>
      </w:r>
      <w:r>
        <w:rPr>
          <w:rFonts w:ascii="Times New Roman" w:eastAsia="Times New Roman" w:hAnsi="Times New Roman" w:cs="Times New Roman"/>
        </w:rPr>
        <w:t xml:space="preserve"> og få 1 gratis ressource. Præsten kan kun få 1 ressource pr. spilgang på denne måde, men kan stadig velsigne flere gange.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Plant Sandhed</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Jamtain</w:t>
      </w:r>
      <w:r>
        <w:rPr>
          <w:rFonts w:ascii="Times New Roman" w:eastAsia="Times New Roman" w:hAnsi="Times New Roman" w:cs="Times New Roman"/>
        </w:rPr>
        <w:br/>
        <w:t>Beskrivelse:</w:t>
      </w:r>
      <w:r>
        <w:rPr>
          <w:rFonts w:ascii="Times New Roman" w:eastAsia="Times New Roman" w:hAnsi="Times New Roman" w:cs="Times New Roman"/>
        </w:rPr>
        <w:br/>
        <w:t>Præsten kan med denne formular overbevise en person om, at en specifik ting er sand. Dette gør ikke at den berørte person ændrer personlighed eller nødvendigvis siger det til nogen, eller i det hele taget handler på denne “nye” viden. Bemærk at personen ikke er klar over at han/hun er påvirket af formularen.</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Rodnet</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Personlig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Sifentia</w:t>
      </w:r>
      <w:r>
        <w:rPr>
          <w:rFonts w:ascii="Times New Roman" w:eastAsia="Times New Roman" w:hAnsi="Times New Roman" w:cs="Times New Roman"/>
        </w:rPr>
        <w:br/>
        <w:t>Beskrivelse:</w:t>
      </w:r>
      <w:r>
        <w:rPr>
          <w:rFonts w:ascii="Times New Roman" w:eastAsia="Times New Roman" w:hAnsi="Times New Roman" w:cs="Times New Roman"/>
        </w:rPr>
        <w:br/>
        <w:t>Præsten udvælger et træ: dette kan han/hun nu vende tilbage til på et hvilket som helst tidspunkt i løbet af spilgangen. Når præsten ønsker at vende tilbage</w:t>
      </w:r>
      <w:r w:rsidR="00F9148A">
        <w:rPr>
          <w:rFonts w:ascii="Times New Roman" w:eastAsia="Times New Roman" w:hAnsi="Times New Roman" w:cs="Times New Roman"/>
        </w:rPr>
        <w:t>,</w:t>
      </w:r>
      <w:r>
        <w:rPr>
          <w:rFonts w:ascii="Times New Roman" w:eastAsia="Times New Roman" w:hAnsi="Times New Roman" w:cs="Times New Roman"/>
        </w:rPr>
        <w:t xml:space="preserve"> kaster personen så formularen, tager hånden på hovedet (dvs. går offgame) og går/løber så til træet. Deref</w:t>
      </w:r>
      <w:r w:rsidR="00507C9D">
        <w:rPr>
          <w:rFonts w:ascii="Times New Roman" w:eastAsia="Times New Roman" w:hAnsi="Times New Roman" w:cs="Times New Roman"/>
        </w:rPr>
        <w:t>ter går man ingame.</w:t>
      </w:r>
      <w:r w:rsidR="00507C9D">
        <w:rPr>
          <w:rFonts w:ascii="Times New Roman" w:eastAsia="Times New Roman" w:hAnsi="Times New Roman" w:cs="Times New Roman"/>
        </w:rPr>
        <w:br/>
      </w:r>
      <w:r w:rsidR="00507C9D">
        <w:rPr>
          <w:rFonts w:ascii="Times New Roman" w:eastAsia="Times New Roman" w:hAnsi="Times New Roman" w:cs="Times New Roman"/>
        </w:rPr>
        <w:br/>
        <w:t>Navn:</w:t>
      </w:r>
      <w:r w:rsidR="00507C9D">
        <w:rPr>
          <w:rFonts w:ascii="Times New Roman" w:eastAsia="Times New Roman" w:hAnsi="Times New Roman" w:cs="Times New Roman"/>
        </w:rPr>
        <w:tab/>
        <w:t xml:space="preserve"> </w:t>
      </w:r>
      <w:r w:rsidR="00507C9D">
        <w:rPr>
          <w:rFonts w:ascii="Times New Roman" w:eastAsia="Times New Roman" w:hAnsi="Times New Roman" w:cs="Times New Roman"/>
        </w:rPr>
        <w:tab/>
      </w:r>
      <w:r w:rsidR="00507C9D">
        <w:rPr>
          <w:rFonts w:ascii="Times New Roman" w:eastAsia="Times New Roman" w:hAnsi="Times New Roman" w:cs="Times New Roman"/>
        </w:rPr>
        <w:tab/>
      </w:r>
      <w:r w:rsidR="00507C9D">
        <w:rPr>
          <w:rFonts w:ascii="Times New Roman" w:eastAsia="Times New Roman" w:hAnsi="Times New Roman" w:cs="Times New Roman"/>
        </w:rPr>
        <w:tab/>
        <w:t>Vand Til Gift</w:t>
      </w:r>
      <w:r w:rsidR="00507C9D">
        <w:rPr>
          <w:rFonts w:ascii="Times New Roman" w:eastAsia="Times New Roman" w:hAnsi="Times New Roman" w:cs="Times New Roman"/>
        </w:rPr>
        <w:br/>
        <w:t>Niveau:</w:t>
      </w:r>
      <w:r w:rsidR="00507C9D">
        <w:rPr>
          <w:rFonts w:ascii="Times New Roman" w:eastAsia="Times New Roman" w:hAnsi="Times New Roman" w:cs="Times New Roman"/>
        </w:rPr>
        <w:tab/>
      </w:r>
      <w:r w:rsidR="00507C9D">
        <w:rPr>
          <w:rFonts w:ascii="Times New Roman" w:eastAsia="Times New Roman" w:hAnsi="Times New Roman" w:cs="Times New Roman"/>
        </w:rPr>
        <w:tab/>
      </w:r>
      <w:r w:rsidR="00507C9D">
        <w:rPr>
          <w:rFonts w:ascii="Times New Roman" w:eastAsia="Times New Roman" w:hAnsi="Times New Roman" w:cs="Times New Roman"/>
        </w:rPr>
        <w:tab/>
        <w:t>1</w:t>
      </w:r>
      <w:r w:rsidR="00507C9D">
        <w:rPr>
          <w:rFonts w:ascii="Times New Roman" w:eastAsia="Times New Roman" w:hAnsi="Times New Roman" w:cs="Times New Roman"/>
        </w:rPr>
        <w:br/>
        <w:t>Varighed:</w:t>
      </w:r>
      <w:r w:rsidR="00507C9D">
        <w:rPr>
          <w:rFonts w:ascii="Times New Roman" w:eastAsia="Times New Roman" w:hAnsi="Times New Roman" w:cs="Times New Roman"/>
        </w:rPr>
        <w:tab/>
      </w:r>
      <w:r w:rsidR="00507C9D">
        <w:rPr>
          <w:rFonts w:ascii="Times New Roman" w:eastAsia="Times New Roman" w:hAnsi="Times New Roman" w:cs="Times New Roman"/>
        </w:rPr>
        <w:tab/>
      </w:r>
      <w:r w:rsidR="00507C9D">
        <w:rPr>
          <w:rFonts w:ascii="Times New Roman" w:eastAsia="Times New Roman" w:hAnsi="Times New Roman" w:cs="Times New Roman"/>
        </w:rPr>
        <w:tab/>
      </w:r>
      <w:r>
        <w:rPr>
          <w:rFonts w:ascii="Times New Roman" w:eastAsia="Times New Roman" w:hAnsi="Times New Roman" w:cs="Times New Roman"/>
        </w:rPr>
        <w:t>Sp</w:t>
      </w:r>
      <w:r w:rsidR="00507C9D">
        <w:rPr>
          <w:rFonts w:ascii="Times New Roman" w:eastAsia="Times New Roman" w:hAnsi="Times New Roman" w:cs="Times New Roman"/>
        </w:rPr>
        <w:t>eciel, se beskrivelse</w:t>
      </w:r>
      <w:r w:rsidR="00507C9D">
        <w:rPr>
          <w:rFonts w:ascii="Times New Roman" w:eastAsia="Times New Roman" w:hAnsi="Times New Roman" w:cs="Times New Roman"/>
        </w:rPr>
        <w:br/>
        <w:t>Form:</w:t>
      </w:r>
      <w:r w:rsidR="00507C9D">
        <w:rPr>
          <w:rFonts w:ascii="Times New Roman" w:eastAsia="Times New Roman" w:hAnsi="Times New Roman" w:cs="Times New Roman"/>
        </w:rPr>
        <w:tab/>
      </w:r>
      <w:r w:rsidR="00507C9D">
        <w:rPr>
          <w:rFonts w:ascii="Times New Roman" w:eastAsia="Times New Roman" w:hAnsi="Times New Roman" w:cs="Times New Roman"/>
        </w:rPr>
        <w:tab/>
      </w:r>
      <w:r w:rsidR="00507C9D">
        <w:rPr>
          <w:rFonts w:ascii="Times New Roman" w:eastAsia="Times New Roman" w:hAnsi="Times New Roman" w:cs="Times New Roman"/>
        </w:rPr>
        <w:tab/>
      </w:r>
      <w:r w:rsidR="00507C9D">
        <w:rPr>
          <w:rFonts w:ascii="Times New Roman" w:eastAsia="Times New Roman" w:hAnsi="Times New Roman" w:cs="Times New Roman"/>
        </w:rPr>
        <w:tab/>
        <w:t>Berøring</w:t>
      </w:r>
      <w:r w:rsidR="00507C9D">
        <w:rPr>
          <w:rFonts w:ascii="Times New Roman" w:eastAsia="Times New Roman" w:hAnsi="Times New Roman" w:cs="Times New Roman"/>
        </w:rPr>
        <w:br/>
      </w:r>
      <w:r w:rsidR="00507C9D">
        <w:rPr>
          <w:rFonts w:ascii="Times New Roman" w:eastAsia="Times New Roman" w:hAnsi="Times New Roman" w:cs="Times New Roman"/>
        </w:rPr>
        <w:lastRenderedPageBreak/>
        <w:t>Guder:</w:t>
      </w:r>
      <w:r w:rsidR="00507C9D">
        <w:rPr>
          <w:rFonts w:ascii="Times New Roman" w:eastAsia="Times New Roman" w:hAnsi="Times New Roman" w:cs="Times New Roman"/>
        </w:rPr>
        <w:tab/>
      </w:r>
      <w:r w:rsidR="00507C9D">
        <w:rPr>
          <w:rFonts w:ascii="Times New Roman" w:eastAsia="Times New Roman" w:hAnsi="Times New Roman" w:cs="Times New Roman"/>
        </w:rPr>
        <w:tab/>
      </w:r>
      <w:r w:rsidR="00507C9D">
        <w:rPr>
          <w:rFonts w:ascii="Times New Roman" w:eastAsia="Times New Roman" w:hAnsi="Times New Roman" w:cs="Times New Roman"/>
        </w:rPr>
        <w:tab/>
      </w:r>
      <w:r w:rsidR="00507C9D">
        <w:rPr>
          <w:rFonts w:ascii="Times New Roman" w:eastAsia="Times New Roman" w:hAnsi="Times New Roman" w:cs="Times New Roman"/>
        </w:rPr>
        <w:tab/>
      </w:r>
      <w:r>
        <w:rPr>
          <w:rFonts w:ascii="Times New Roman" w:eastAsia="Times New Roman" w:hAnsi="Times New Roman" w:cs="Times New Roman"/>
        </w:rPr>
        <w:t>Henshir</w:t>
      </w:r>
      <w:r>
        <w:rPr>
          <w:rFonts w:ascii="Times New Roman" w:eastAsia="Times New Roman" w:hAnsi="Times New Roman" w:cs="Times New Roman"/>
        </w:rPr>
        <w:br/>
        <w:t>Beskrivelse:</w:t>
      </w:r>
      <w:r>
        <w:rPr>
          <w:rFonts w:ascii="Times New Roman" w:eastAsia="Times New Roman" w:hAnsi="Times New Roman" w:cs="Times New Roman"/>
        </w:rPr>
        <w:br/>
        <w:t>Præsten berører en kop med vand eller anden drikkelse og laver det så om til en gift. Hvis en person herefter drikker det, bliver personen ramt af formularen. Du kan vælge en gift på det niveau du er, dvs. er du niveau 1 præst kan du vælge en niveau 1 gift, er du niveau 2 præst kan du vælge en niveau 2 gift og bruge formularen som en 2. gradsformular, osv. Du skal huske at fortælle personen hvilken gift han/hun er blevet ramt af, hvad den gør, hvor lang tid den varer, om den har en modgift, etc.</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Vegils Dom</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Vegil</w:t>
      </w:r>
      <w:r>
        <w:rPr>
          <w:rFonts w:ascii="Times New Roman" w:eastAsia="Times New Roman" w:hAnsi="Times New Roman" w:cs="Times New Roman"/>
        </w:rPr>
        <w:br/>
        <w:t>Beskrivelse:</w:t>
      </w:r>
      <w:r>
        <w:rPr>
          <w:rFonts w:ascii="Times New Roman" w:eastAsia="Times New Roman" w:hAnsi="Times New Roman" w:cs="Times New Roman"/>
        </w:rPr>
        <w:br/>
        <w:t>Denne formular lader præsten “dømme” en persons handlinger på forhånd, dvs. han/hun berører en person, kaster formularen og går så offgame og f.eks. fortæller dem “hvis du skader nogen mennesker resten af spilgangen vil Vegil dømme dig”. Hvis personen går resten af spilgangen, uden at udføre den handling præsten specificerede, sker der ingenting - men hvis han/hun udfører handlingen, vil man være overbevist om, at Vegil har dømt én. Derfor vil man straks opsøge én person af højere rang/autoritet end dig (f.eks. din overordnede eller den lokale Vegilpræst) for at bekende sine “synder” samt bede om tilgivelse. Herefter er formularen opløst.</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Vejskjold</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Dunetan</w:t>
      </w:r>
      <w:r>
        <w:rPr>
          <w:rFonts w:ascii="Times New Roman" w:eastAsia="Times New Roman" w:hAnsi="Times New Roman" w:cs="Times New Roman"/>
        </w:rPr>
        <w:br/>
        <w:t>Beskrivelse:</w:t>
      </w:r>
      <w:r>
        <w:rPr>
          <w:rFonts w:ascii="Times New Roman" w:eastAsia="Times New Roman" w:hAnsi="Times New Roman" w:cs="Times New Roman"/>
        </w:rPr>
        <w:br/>
        <w:t>Præsten kan med denne formular give sig selv og to andre et magisk skjold som giver 2 flydende livspoint pr. person. Når formularen kastes skal præsten berøre de op til to personer, og han/hun skal i samme omgang angive destinationen. Formularen virker nu så længe man bevæger sig mod destinationen, og formularen ophører enten så snart præsten holder o</w:t>
      </w:r>
      <w:r w:rsidR="00216D94">
        <w:rPr>
          <w:rFonts w:ascii="Times New Roman" w:eastAsia="Times New Roman" w:hAnsi="Times New Roman" w:cs="Times New Roman"/>
        </w:rPr>
        <w:t>p med at bevæge sig,</w:t>
      </w:r>
      <w:r>
        <w:rPr>
          <w:rFonts w:ascii="Times New Roman" w:eastAsia="Times New Roman" w:hAnsi="Times New Roman" w:cs="Times New Roman"/>
        </w:rPr>
        <w:t xml:space="preserve"> en af de </w:t>
      </w:r>
      <w:r>
        <w:rPr>
          <w:rFonts w:ascii="Times New Roman" w:eastAsia="Times New Roman" w:hAnsi="Times New Roman" w:cs="Times New Roman"/>
        </w:rPr>
        <w:lastRenderedPageBreak/>
        <w:t>berørte personer begynder at slås, hvis der viges fra destinationen eller når man når frem dertil.</w:t>
      </w:r>
      <w:r>
        <w:rPr>
          <w:rFonts w:ascii="Times New Roman" w:eastAsia="Times New Roman" w:hAnsi="Times New Roman" w:cs="Times New Roman"/>
        </w:rPr>
        <w:br/>
        <w:t>-------------------------------------------------------------------------------------------------------------------------</w:t>
      </w:r>
      <w:r>
        <w:rPr>
          <w:rFonts w:ascii="Times New Roman" w:eastAsia="Times New Roman" w:hAnsi="Times New Roman" w:cs="Times New Roman"/>
        </w:rPr>
        <w:br/>
      </w:r>
      <w:r>
        <w:rPr>
          <w:rFonts w:ascii="Times New Roman" w:eastAsia="Times New Roman" w:hAnsi="Times New Roman" w:cs="Times New Roman"/>
          <w:sz w:val="32"/>
          <w:szCs w:val="32"/>
        </w:rPr>
        <w:t>2. gradsformularer</w:t>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Afvæbne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Vegil</w:t>
      </w:r>
      <w:r>
        <w:rPr>
          <w:rFonts w:ascii="Times New Roman" w:eastAsia="Times New Roman" w:hAnsi="Times New Roman" w:cs="Times New Roman"/>
        </w:rPr>
        <w:br/>
        <w:t>Beskrivelse:</w:t>
      </w:r>
      <w:r>
        <w:rPr>
          <w:rFonts w:ascii="Times New Roman" w:eastAsia="Times New Roman" w:hAnsi="Times New Roman" w:cs="Times New Roman"/>
        </w:rPr>
        <w:br/>
      </w:r>
      <w:r w:rsidR="004F3229" w:rsidRPr="004F3229">
        <w:rPr>
          <w:rFonts w:ascii="Times New Roman" w:eastAsia="Times New Roman" w:hAnsi="Times New Roman" w:cs="Times New Roman"/>
        </w:rPr>
        <w:t xml:space="preserve">Præsten kaster formularen og peger så på en person. Alle genstande personen har i hænderne rives nu voldsomt fra personen og skal kastes et par meter væk fra ham/hende. </w:t>
      </w:r>
      <w:r w:rsidR="00145ACD" w:rsidRPr="00145ACD">
        <w:rPr>
          <w:rFonts w:ascii="Times New Roman" w:eastAsia="Times New Roman" w:hAnsi="Times New Roman" w:cs="Times New Roman"/>
        </w:rPr>
        <w:t>Bemærk at denne formular ikke har nogen effekt på genstande der har fået kastet “</w:t>
      </w:r>
      <w:proofErr w:type="spellStart"/>
      <w:r w:rsidR="00145ACD" w:rsidRPr="00145ACD">
        <w:rPr>
          <w:rFonts w:ascii="Times New Roman" w:eastAsia="Times New Roman" w:hAnsi="Times New Roman" w:cs="Times New Roman"/>
        </w:rPr>
        <w:t>Tilslim</w:t>
      </w:r>
      <w:proofErr w:type="spellEnd"/>
      <w:r w:rsidR="00145ACD" w:rsidRPr="00145ACD">
        <w:rPr>
          <w:rFonts w:ascii="Times New Roman" w:eastAsia="Times New Roman" w:hAnsi="Times New Roman" w:cs="Times New Roman"/>
        </w:rPr>
        <w:t xml:space="preserve"> Genstand” på sig.</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Blindhed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Henshir</w:t>
      </w:r>
      <w:r>
        <w:rPr>
          <w:rFonts w:ascii="Times New Roman" w:eastAsia="Times New Roman" w:hAnsi="Times New Roman" w:cs="Times New Roman"/>
        </w:rPr>
        <w:br/>
        <w:t>Beskrivelse:</w:t>
      </w:r>
      <w:r>
        <w:rPr>
          <w:rFonts w:ascii="Times New Roman" w:eastAsia="Times New Roman" w:hAnsi="Times New Roman" w:cs="Times New Roman"/>
        </w:rPr>
        <w:br/>
        <w:t>Præsten peger på en person og kaster formularen. Personen bliver blind, og skal lukke sine øjne indtil formularen stopper.</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Charmer Person</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Jamtain, Henshir</w:t>
      </w:r>
      <w:r>
        <w:rPr>
          <w:rFonts w:ascii="Times New Roman" w:eastAsia="Times New Roman" w:hAnsi="Times New Roman" w:cs="Times New Roman"/>
        </w:rPr>
        <w:br/>
        <w:t>Beskrivelse:</w:t>
      </w:r>
      <w:r>
        <w:rPr>
          <w:rFonts w:ascii="Times New Roman" w:eastAsia="Times New Roman" w:hAnsi="Times New Roman" w:cs="Times New Roman"/>
        </w:rPr>
        <w:br/>
        <w:t xml:space="preserve">Præsten lægger sin hånd på en person og kaster så formularen: den berørte person betragter nu præsten som sin ven, og vil derfor gøre de samme ting som han/hun ville gøre for enhver anden ven. Den berørte person føler sig godt tilpas i nærheden af præsten, men er ikke dennes slave, og vil derfor kun forsvare eller slås for præsten hvis det ikke er imod hans/hendes andre venner. Bemærk at </w:t>
      </w:r>
      <w:r>
        <w:rPr>
          <w:rFonts w:ascii="Times New Roman" w:eastAsia="Times New Roman" w:hAnsi="Times New Roman" w:cs="Times New Roman"/>
        </w:rPr>
        <w:lastRenderedPageBreak/>
        <w:t>personen ikke er klar over at han/hun er påvirket af formularen. 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Dødsdvale</w:t>
      </w:r>
      <w:proofErr w:type="spellEnd"/>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Personlig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Jazbur, Garon</w:t>
      </w:r>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u w:val="single"/>
        </w:rPr>
        <w:br/>
      </w:r>
      <w:r>
        <w:rPr>
          <w:rFonts w:ascii="Times New Roman" w:eastAsia="Times New Roman" w:hAnsi="Times New Roman" w:cs="Times New Roman"/>
        </w:rPr>
        <w:t>Denne formular lader præsten spille død: for alle andre ligner det at man er død, og man kan derfor ikke se at personen er i live på nogen normal måde. Når præsten har kastet formularen vælger personen hvordan han/hun er ”død”, det kan f.eks. være stukket ned, trampet ihjel, ramt af en ildkugle, osv. Den måde personen er død på, fortæller han/hun offgame til dem som undersøger personen. Formularen opløses når præsten begynder at bevæge sig. Formularen beskytter ikke personen på nogen måder, dvs. hverken fra våben, magi, gifte, sygdomme eller andet.</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Frygt</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 xml:space="preserve">Beskrivelse: </w:t>
      </w:r>
      <w:r>
        <w:rPr>
          <w:rFonts w:ascii="Times New Roman" w:eastAsia="Times New Roman" w:hAnsi="Times New Roman" w:cs="Times New Roman"/>
        </w:rPr>
        <w:br/>
        <w:t>Denne formular gør, at personen præsten peger på bliver grebet af frygt og nu løber skrigende væk fra præsten, så hurtigt som overhovedet muligt. Efter 15 sekunder vil personen huske præsten som værende meget farlig, og derfor være bange for præsten resten af spilgangen. 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Fælde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Mel</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Område</w:t>
      </w:r>
      <w:r>
        <w:rPr>
          <w:rFonts w:ascii="Times New Roman" w:eastAsia="Times New Roman" w:hAnsi="Times New Roman" w:cs="Times New Roman"/>
        </w:rPr>
        <w:br/>
      </w:r>
      <w:r>
        <w:rPr>
          <w:rFonts w:ascii="Times New Roman" w:eastAsia="Times New Roman" w:hAnsi="Times New Roman" w:cs="Times New Roman"/>
        </w:rPr>
        <w:lastRenderedPageBreak/>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Jazbur, Vegil, Dunetan</w:t>
      </w:r>
      <w:r>
        <w:rPr>
          <w:rFonts w:ascii="Times New Roman" w:eastAsia="Times New Roman" w:hAnsi="Times New Roman" w:cs="Times New Roman"/>
        </w:rPr>
        <w:br/>
        <w:t>Beskrivelse:</w:t>
      </w:r>
      <w:r>
        <w:rPr>
          <w:rFonts w:ascii="Times New Roman" w:eastAsia="Times New Roman" w:hAnsi="Times New Roman" w:cs="Times New Roman"/>
        </w:rPr>
        <w:br/>
        <w:t>Denne formular giver præsten magten til at lave en fælde. Præsten laver en trekant af mel og kaster så formularen: alle som går ind i fælden bliver nu fanget og kan ikke komme ud igen. Fælden kan holde både levende og døde væsner fanget. Formularen hindrer ikke at magi eller våben kastes/skydes ind i området, men dem indenfor området kan ikke gøre det den anden vej.</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Glødende Våben</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sekunder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Hatto, Morken</w:t>
      </w:r>
      <w:r>
        <w:rPr>
          <w:rFonts w:ascii="Times New Roman" w:eastAsia="Times New Roman" w:hAnsi="Times New Roman" w:cs="Times New Roman"/>
        </w:rPr>
        <w:br/>
        <w:t>Beskrivelse:</w:t>
      </w:r>
      <w:r>
        <w:rPr>
          <w:rFonts w:ascii="Times New Roman" w:eastAsia="Times New Roman" w:hAnsi="Times New Roman" w:cs="Times New Roman"/>
        </w:rPr>
        <w:br/>
        <w:t>Præsten kaster formularen, peger så på en person og specificerer hvilket våben der skal rammes: det udpegede våben bliver nu glødende varmt, og man taber derfor våbnet. Herfra kan det ikke samles op af nogen i 30 sekunder. Bemærk at denne formular ikke har nogen effekt hvis våbnet har fået kastet “</w:t>
      </w:r>
      <w:proofErr w:type="spellStart"/>
      <w:r>
        <w:rPr>
          <w:rFonts w:ascii="Times New Roman" w:eastAsia="Times New Roman" w:hAnsi="Times New Roman" w:cs="Times New Roman"/>
        </w:rPr>
        <w:t>Tilslim</w:t>
      </w:r>
      <w:proofErr w:type="spellEnd"/>
      <w:r>
        <w:rPr>
          <w:rFonts w:ascii="Times New Roman" w:eastAsia="Times New Roman" w:hAnsi="Times New Roman" w:cs="Times New Roman"/>
        </w:rPr>
        <w:t xml:space="preserve"> Genstand” på sig.</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Hårdhed</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B92D59">
        <w:rPr>
          <w:rFonts w:ascii="Times New Roman" w:eastAsia="Times New Roman" w:hAnsi="Times New Roman" w:cs="Times New Roman"/>
        </w:rPr>
        <w:t>Speciel, se beskrivelse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Morken, Jazbur, Vegil</w:t>
      </w:r>
      <w:r>
        <w:rPr>
          <w:rFonts w:ascii="Times New Roman" w:eastAsia="Times New Roman" w:hAnsi="Times New Roman" w:cs="Times New Roman"/>
        </w:rPr>
        <w:br/>
        <w:t>Beskrivelse:</w:t>
      </w:r>
      <w:r>
        <w:rPr>
          <w:rFonts w:ascii="Times New Roman" w:eastAsia="Times New Roman" w:hAnsi="Times New Roman" w:cs="Times New Roman"/>
        </w:rPr>
        <w:br/>
      </w:r>
      <w:r w:rsidR="00BB26BB">
        <w:rPr>
          <w:rFonts w:ascii="Times New Roman" w:eastAsia="Times New Roman" w:hAnsi="Times New Roman" w:cs="Times New Roman"/>
        </w:rPr>
        <w:t>Denne formular lader præsten lægge et beskyttende felt rundt om en person, inklusiv præsten selv, således at han/hun får x flydende livspoint. Antallet af flydende livspoint svarer til den grad du bruger på formularen - dvs. er du f.eks. niveau 3 præst kan du bruge formularen som en 3. gradsformular og give personen 3 flydende livspoint (men er du niveau 5 præst kan du give helt op til 5 flydende livspoint, men altså også mindre). Formularen holder resten af spilgangen, eller til personen har mistet de flydende livspoint til nogen former for skade. Bemærk at ”Hårdhed” kun kan kastes én gang pr. person pr. spilgang!</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lastRenderedPageBreak/>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Kviksand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Mel</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Område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Sifentia</w:t>
      </w:r>
      <w:r>
        <w:rPr>
          <w:rFonts w:ascii="Times New Roman" w:eastAsia="Times New Roman" w:hAnsi="Times New Roman" w:cs="Times New Roman"/>
        </w:rPr>
        <w:br/>
        <w:t>Beskrivelse:</w:t>
      </w:r>
      <w:r>
        <w:rPr>
          <w:rFonts w:ascii="Times New Roman" w:eastAsia="Times New Roman" w:hAnsi="Times New Roman" w:cs="Times New Roman"/>
        </w:rPr>
        <w:br/>
        <w:t>Denne formular giver præsten magten til at gøre et område til kviksand. Præsten laver en firkant af mel og kaster så formularen: alle som bevæger sig igennem dette område skal nu tage store skridt og gå langsomt (som om de gik igennem kviksand).</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Løgn</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Jamtain, Henshir</w:t>
      </w:r>
      <w:r>
        <w:rPr>
          <w:rFonts w:ascii="Times New Roman" w:eastAsia="Times New Roman" w:hAnsi="Times New Roman" w:cs="Times New Roman"/>
        </w:rPr>
        <w:br/>
        <w:t>Beskrivelse:</w:t>
      </w:r>
      <w:r>
        <w:rPr>
          <w:rFonts w:ascii="Times New Roman" w:eastAsia="Times New Roman" w:hAnsi="Times New Roman" w:cs="Times New Roman"/>
        </w:rPr>
        <w:br/>
        <w:t>Denne formular tvinger den berørte person til at lyve: personen kan på ingen måder sige sandheden, og skal lyve eller komme med nonsens svar.  Personen kan ikke tvinges til at tale med denne formular. Får en person kastet formularen ”Sandhed” på sig, mens han/hun er under effekten af formularen ”Løgn”, opløses begge formularer.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Mørkesyn</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time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B92D59">
        <w:rPr>
          <w:rFonts w:ascii="Times New Roman" w:eastAsia="Times New Roman" w:hAnsi="Times New Roman" w:cs="Times New Roman"/>
        </w:rPr>
        <w:t>Speciel, se beskrivelse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Morken, Jazbur, Henshir, Vegil, Dunetan</w:t>
      </w:r>
      <w:r>
        <w:rPr>
          <w:rFonts w:ascii="Times New Roman" w:eastAsia="Times New Roman" w:hAnsi="Times New Roman" w:cs="Times New Roman"/>
        </w:rPr>
        <w:br/>
        <w:t>Beskrivelse:</w:t>
      </w:r>
      <w:r>
        <w:rPr>
          <w:rFonts w:ascii="Times New Roman" w:eastAsia="Times New Roman" w:hAnsi="Times New Roman" w:cs="Times New Roman"/>
        </w:rPr>
        <w:br/>
        <w:t>Præsten berører en person, og kaster så formularen: den berørte person kan nu se i mørke.</w:t>
      </w:r>
      <w:r>
        <w:rPr>
          <w:rFonts w:ascii="Times New Roman" w:eastAsia="Times New Roman" w:hAnsi="Times New Roman" w:cs="Times New Roman"/>
        </w:rPr>
        <w:br/>
        <w:t>Præsten kan også kaste formularen på sig selv.</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Omyrs</w:t>
      </w:r>
      <w:proofErr w:type="spellEnd"/>
      <w:r>
        <w:rPr>
          <w:rFonts w:ascii="Times New Roman" w:eastAsia="Times New Roman" w:hAnsi="Times New Roman" w:cs="Times New Roman"/>
        </w:rPr>
        <w:t xml:space="preserve"> Tunge</w:t>
      </w:r>
      <w:r>
        <w:rPr>
          <w:rFonts w:ascii="Times New Roman" w:eastAsia="Times New Roman" w:hAnsi="Times New Roman" w:cs="Times New Roman"/>
        </w:rPr>
        <w:br/>
      </w:r>
      <w:r>
        <w:rPr>
          <w:rFonts w:ascii="Times New Roman" w:eastAsia="Times New Roman" w:hAnsi="Times New Roman" w:cs="Times New Roman"/>
        </w:rPr>
        <w:lastRenderedPageBreak/>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Jamtain</w:t>
      </w:r>
      <w:r>
        <w:rPr>
          <w:rFonts w:ascii="Times New Roman" w:eastAsia="Times New Roman" w:hAnsi="Times New Roman" w:cs="Times New Roman"/>
        </w:rPr>
        <w:br/>
        <w:t>Beskrivelse:</w:t>
      </w:r>
      <w:r>
        <w:rPr>
          <w:rFonts w:ascii="Times New Roman" w:eastAsia="Times New Roman" w:hAnsi="Times New Roman" w:cs="Times New Roman"/>
        </w:rPr>
        <w:br/>
        <w:t xml:space="preserve">Hvis du bliver ramt af denne formular skal du sige det stik modsatte af hvad du mener - tonen når du siger det skal dog være som normalt. Hvis man prøver at kaste formularer mens man er under effekten af denne formular, vil de rigtige ord ikke komme frem: dette skal rollespilles ved så vidt muligt at sige det modsatte ord (fx. bliver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t xml:space="preserve"> til </w:t>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t xml:space="preserve"> og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bliver til </w:t>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t>), men ved ord hvor der ikke er en åbenlys modsætning, skal et andet bare siges.</w:t>
      </w:r>
      <w:r>
        <w:rPr>
          <w:rFonts w:ascii="Times New Roman" w:eastAsia="Times New Roman" w:hAnsi="Times New Roman" w:cs="Times New Roman"/>
        </w:rPr>
        <w:br/>
        <w:t xml:space="preserve">Eksempler: </w:t>
      </w:r>
      <w:r>
        <w:rPr>
          <w:rFonts w:ascii="Times New Roman" w:eastAsia="Times New Roman" w:hAnsi="Times New Roman" w:cs="Times New Roman"/>
        </w:rPr>
        <w:br/>
        <w:t>“Jeg er sulten og har brug for noget mad” bliver til “Jeg er mæt, så jeg har ikke brug for noget.”</w:t>
      </w:r>
      <w:r>
        <w:rPr>
          <w:rFonts w:ascii="Times New Roman" w:eastAsia="Times New Roman" w:hAnsi="Times New Roman" w:cs="Times New Roman"/>
        </w:rPr>
        <w:br/>
        <w:t>“Hjælp hjælp! Orkerne er på vej!” bliver til “Alt er godt folkens! Ingen fare på færde!”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Opløse Magi</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lader præsten opløse magi. Præsten kan opløse alle formularer på præstens eget niveau - dvs. at en niveau 2 præst kan opløse til og med niveau 2 formularer, en niveau 3 præst kan opløse til og med niveau 3 formularer, osv. Når denne formular kastes på en person, opløser den alle de formularer der er kastet på ham/hende, både positive som negative (undtagen ritualmagi). </w:t>
      </w:r>
      <w:r>
        <w:rPr>
          <w:rFonts w:ascii="Times New Roman" w:eastAsia="Times New Roman" w:hAnsi="Times New Roman" w:cs="Times New Roman"/>
        </w:rPr>
        <w:br/>
        <w:t>Graden af formularen du bruger kommer an på hvilket niveau den højeste af personens formularer er - er det f.eks. “</w:t>
      </w:r>
      <w:proofErr w:type="spellStart"/>
      <w:r>
        <w:rPr>
          <w:rFonts w:ascii="Times New Roman" w:eastAsia="Times New Roman" w:hAnsi="Times New Roman" w:cs="Times New Roman"/>
        </w:rPr>
        <w:t>Rogils</w:t>
      </w:r>
      <w:proofErr w:type="spellEnd"/>
      <w:r>
        <w:rPr>
          <w:rFonts w:ascii="Times New Roman" w:eastAsia="Times New Roman" w:hAnsi="Times New Roman" w:cs="Times New Roman"/>
        </w:rPr>
        <w:t xml:space="preserve"> Rustning” bruger du en af dine 3. gradsformularer. Præsten skal huske at fortælle den person han/hun kaster formularen på hvilket niveau han/hun er. Hvis personen, som får kastet formularen på sig har nogle formularer der er over præstens niveau, forbliver de aktive. Hvis personen ikke har nogle formularer på sig, bruges formularen stadig som en 2. gradsformular.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Overfør Liv</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r>
      <w:r>
        <w:rPr>
          <w:rFonts w:ascii="Times New Roman" w:eastAsia="Times New Roman" w:hAnsi="Times New Roman" w:cs="Times New Roman"/>
        </w:rPr>
        <w:lastRenderedPageBreak/>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 xml:space="preserve">Præsten berører to personer og udtaler formularen. Person 1 får nu x antal KropsPoint i skade, imens person 2 modtager x antal KropsPoint. Hvor </w:t>
      </w:r>
      <w:proofErr w:type="spellStart"/>
      <w:r>
        <w:rPr>
          <w:rFonts w:ascii="Times New Roman" w:eastAsia="Times New Roman" w:hAnsi="Times New Roman" w:cs="Times New Roman"/>
        </w:rPr>
        <w:t>KropsPointene</w:t>
      </w:r>
      <w:proofErr w:type="spellEnd"/>
      <w:r>
        <w:rPr>
          <w:rFonts w:ascii="Times New Roman" w:eastAsia="Times New Roman" w:hAnsi="Times New Roman" w:cs="Times New Roman"/>
        </w:rPr>
        <w:t xml:space="preserve"> overføres fra og til bestemmer man selv: lægger man f.eks. sin hånd på persons 1’s arm og den anden hånd på persons 2’s krop, overføres </w:t>
      </w:r>
      <w:proofErr w:type="spellStart"/>
      <w:r>
        <w:rPr>
          <w:rFonts w:ascii="Times New Roman" w:eastAsia="Times New Roman" w:hAnsi="Times New Roman" w:cs="Times New Roman"/>
        </w:rPr>
        <w:t>KropsPointene</w:t>
      </w:r>
      <w:proofErr w:type="spellEnd"/>
      <w:r>
        <w:rPr>
          <w:rFonts w:ascii="Times New Roman" w:eastAsia="Times New Roman" w:hAnsi="Times New Roman" w:cs="Times New Roman"/>
        </w:rPr>
        <w:t xml:space="preserve"> altså fra armen på person 1 til kroppen på person 2. Man kan ikke modtage flere KropsPoint end man har mistet, og ligeledes kan man ikke miste flere KropsPoint end man har. Er der overskydende KropsPoint annulleres de. Denne formular kan ikke bruges til at genoplive døde personer. 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Pileværn</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Personlig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Hatto, Dunetan</w:t>
      </w:r>
      <w:r>
        <w:rPr>
          <w:rFonts w:ascii="Times New Roman" w:eastAsia="Times New Roman" w:hAnsi="Times New Roman" w:cs="Times New Roman"/>
        </w:rPr>
        <w:br/>
        <w:t>Beskrivelse:</w:t>
      </w:r>
      <w:r>
        <w:rPr>
          <w:rFonts w:ascii="Times New Roman" w:eastAsia="Times New Roman" w:hAnsi="Times New Roman" w:cs="Times New Roman"/>
        </w:rPr>
        <w:br/>
        <w:t>Den</w:t>
      </w:r>
      <w:r w:rsidR="00544811">
        <w:rPr>
          <w:rFonts w:ascii="Times New Roman" w:eastAsia="Times New Roman" w:hAnsi="Times New Roman" w:cs="Times New Roman"/>
        </w:rPr>
        <w:t>ne formular gør at du ikke kan modt</w:t>
      </w:r>
      <w:r>
        <w:rPr>
          <w:rFonts w:ascii="Times New Roman" w:eastAsia="Times New Roman" w:hAnsi="Times New Roman" w:cs="Times New Roman"/>
        </w:rPr>
        <w:t>age skade fra pile. Dette gælder ikke for magiske pile, eller derudover nogen anden form for skade. Formularen ophører så snart du har taget tre skridt.</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Rustningsknus</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Morken</w:t>
      </w:r>
      <w:r>
        <w:rPr>
          <w:rFonts w:ascii="Times New Roman" w:eastAsia="Times New Roman" w:hAnsi="Times New Roman" w:cs="Times New Roman"/>
        </w:rPr>
        <w:br/>
        <w:t>Beskrivelse:</w:t>
      </w:r>
      <w:r>
        <w:rPr>
          <w:rFonts w:ascii="Times New Roman" w:eastAsia="Times New Roman" w:hAnsi="Times New Roman" w:cs="Times New Roman"/>
        </w:rPr>
        <w:br/>
        <w:t>Præsten kaster formularen, peger på en person og udpeger et område på dennes krop: personens yderste rustning bliver nu ødelagt og kan ikke bruges resten af spilgangen.</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Sanse Liv</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r>
      <w:r>
        <w:rPr>
          <w:rFonts w:ascii="Times New Roman" w:eastAsia="Times New Roman" w:hAnsi="Times New Roman" w:cs="Times New Roman"/>
        </w:rPr>
        <w:lastRenderedPageBreak/>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”død” person</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Hatto, Sifentia, Garon</w:t>
      </w:r>
      <w:r>
        <w:rPr>
          <w:rFonts w:ascii="Times New Roman" w:eastAsia="Times New Roman" w:hAnsi="Times New Roman" w:cs="Times New Roman"/>
        </w:rPr>
        <w:br/>
        <w:t>Beskrivelse:</w:t>
      </w:r>
      <w:r>
        <w:rPr>
          <w:rFonts w:ascii="Times New Roman" w:eastAsia="Times New Roman" w:hAnsi="Times New Roman" w:cs="Times New Roman"/>
        </w:rPr>
        <w:br/>
        <w:t>Denne formular lader præsten se om en person er i live eller ej. Præsten lægger sin hånd på personen, kaster formularen og spørger så om personen er død eller levende. Personen, som får kastet formularen på sig, skal svare sandt på spørgsmålet (dette foregår offgame, så kun præsten ved om personen er død eller levende).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Sjette Sans</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B92D59">
        <w:rPr>
          <w:rFonts w:ascii="Times New Roman" w:eastAsia="Times New Roman" w:hAnsi="Times New Roman" w:cs="Times New Roman"/>
        </w:rPr>
        <w:t>Speciel, se beskrivelse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Garon, Vegil</w:t>
      </w:r>
      <w:r>
        <w:rPr>
          <w:rFonts w:ascii="Times New Roman" w:eastAsia="Times New Roman" w:hAnsi="Times New Roman" w:cs="Times New Roman"/>
        </w:rPr>
        <w:br/>
        <w:t>Beskr</w:t>
      </w:r>
      <w:r w:rsidR="00B92D59">
        <w:rPr>
          <w:rFonts w:ascii="Times New Roman" w:eastAsia="Times New Roman" w:hAnsi="Times New Roman" w:cs="Times New Roman"/>
        </w:rPr>
        <w:t>ivelse:</w:t>
      </w:r>
      <w:r w:rsidR="00B92D59">
        <w:rPr>
          <w:rFonts w:ascii="Times New Roman" w:eastAsia="Times New Roman" w:hAnsi="Times New Roman" w:cs="Times New Roman"/>
        </w:rPr>
        <w:br/>
        <w:t xml:space="preserve">Denne formular gør at præsten, eller den person præsten </w:t>
      </w:r>
      <w:r>
        <w:rPr>
          <w:rFonts w:ascii="Times New Roman" w:eastAsia="Times New Roman" w:hAnsi="Times New Roman" w:cs="Times New Roman"/>
        </w:rPr>
        <w:t>kaster formularen på, får ekstraordinært gode sanser, dvs. at den første gang en af følgende</w:t>
      </w:r>
      <w:r w:rsidR="00B92D59">
        <w:rPr>
          <w:rFonts w:ascii="Times New Roman" w:eastAsia="Times New Roman" w:hAnsi="Times New Roman" w:cs="Times New Roman"/>
        </w:rPr>
        <w:t xml:space="preserve"> handlinger bliver udført på personen</w:t>
      </w:r>
      <w:r>
        <w:rPr>
          <w:rFonts w:ascii="Times New Roman" w:eastAsia="Times New Roman" w:hAnsi="Times New Roman" w:cs="Times New Roman"/>
        </w:rPr>
        <w:t>, virker den ikke: blive bestjålet, bonket eller snigmordet. Hvis man bliver udsat for en af handlingerne skal man sige “Sjette Sans” til personen - man ved altså godt, at denne person har forsøgt at skade dig på den ene eller den anden måde. Bemærk at man ikke kan kaste flere “Sjette Sans” på den samme person.</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Stå</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Hatto, Sifentia, Dunetan</w:t>
      </w:r>
      <w:r>
        <w:rPr>
          <w:rFonts w:ascii="Times New Roman" w:eastAsia="Times New Roman" w:hAnsi="Times New Roman" w:cs="Times New Roman"/>
        </w:rPr>
        <w:br/>
        <w:t>Beskrivelse:</w:t>
      </w:r>
      <w:r>
        <w:rPr>
          <w:rFonts w:ascii="Times New Roman" w:eastAsia="Times New Roman" w:hAnsi="Times New Roman" w:cs="Times New Roman"/>
        </w:rPr>
        <w:br/>
        <w:t>Præsten kaster formularen og peger så på en person: den udpegede kan nu ikke bevæge benene. Personen er dog fuldt ud i stand til at bevæge resten af kroppen.</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Tale Med Døde</w:t>
      </w:r>
      <w:r>
        <w:rPr>
          <w:rFonts w:ascii="Times New Roman" w:eastAsia="Times New Roman" w:hAnsi="Times New Roman" w:cs="Times New Roman"/>
        </w:rPr>
        <w:br/>
      </w:r>
      <w:r>
        <w:rPr>
          <w:rFonts w:ascii="Times New Roman" w:eastAsia="Times New Roman" w:hAnsi="Times New Roman" w:cs="Times New Roman"/>
        </w:rPr>
        <w:lastRenderedPageBreak/>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død person</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 min</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Garon</w:t>
      </w:r>
      <w:r>
        <w:rPr>
          <w:rFonts w:ascii="Times New Roman" w:eastAsia="Times New Roman" w:hAnsi="Times New Roman" w:cs="Times New Roman"/>
        </w:rPr>
        <w:br/>
        <w:t>Beskrivelse:</w:t>
      </w:r>
      <w:r>
        <w:rPr>
          <w:rFonts w:ascii="Times New Roman" w:eastAsia="Times New Roman" w:hAnsi="Times New Roman" w:cs="Times New Roman"/>
        </w:rPr>
        <w:br/>
        <w:t>Med denne formular kan præsten komme i snak med en død person. Dette gøres ved at præsten berører den døde person og så kaster formularen: præsten kan nu snakke med den afdøde, som var personen stadig i live. Denne formular giver ikke præsten nogle specielle evner over den afdøde: man kan f.eks. ikke tvinge den afdøde til at tale sandt, eller til at tale overhovedet. Formularen har ingen effekt på personer der har kastet ”</w:t>
      </w:r>
      <w:proofErr w:type="spellStart"/>
      <w:r>
        <w:rPr>
          <w:rFonts w:ascii="Times New Roman" w:eastAsia="Times New Roman" w:hAnsi="Times New Roman" w:cs="Times New Roman"/>
        </w:rPr>
        <w:t>Dødsdvale</w:t>
      </w:r>
      <w:proofErr w:type="spellEnd"/>
      <w:r>
        <w:rPr>
          <w:rFonts w:ascii="Times New Roman" w:eastAsia="Times New Roman" w:hAnsi="Times New Roman" w:cs="Times New Roman"/>
        </w:rPr>
        <w:t>” på sig selv, og hvis man kaster formularen på en sådan person, vil man opdage, at personen ikke er død.</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Tilslim</w:t>
      </w:r>
      <w:proofErr w:type="spellEnd"/>
      <w:r>
        <w:rPr>
          <w:rFonts w:ascii="Times New Roman" w:eastAsia="Times New Roman" w:hAnsi="Times New Roman" w:cs="Times New Roman"/>
        </w:rPr>
        <w:t xml:space="preserve"> Genstand</w:t>
      </w:r>
      <w:r>
        <w:rPr>
          <w:rFonts w:ascii="Times New Roman" w:eastAsia="Times New Roman" w:hAnsi="Times New Roman" w:cs="Times New Roman"/>
          <w:u w:val="single"/>
        </w:rPr>
        <w:br/>
      </w:r>
      <w:r>
        <w:rPr>
          <w:rFonts w:ascii="Times New Roman" w:eastAsia="Times New Roman" w:hAnsi="Times New Roman" w:cs="Times New Roman"/>
        </w:rP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Sifentia</w:t>
      </w:r>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rPr>
        <w:br/>
        <w:t>Præsten kaster formularen og peger så på en genstand: denne bliver nu både slimet og klistret. Alle der rører ved genstanden når formularen bliver kastet kan ikke slippe den igen før formularen ophører. Desuden har “Afvæbne” ingen effekt på denne genstand, og hvis “Glødende Våben” bliver kastet på våbnet, mens formularen stadig er aktiv, virker den heller ikke - men din hånd vil, såfremt du holder på våbnet, blive slemt brændt, hvilket gør meget ondt.</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Tossens Forbandelse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Henshir, Jamtain</w:t>
      </w:r>
      <w:r>
        <w:rPr>
          <w:rFonts w:ascii="Times New Roman" w:eastAsia="Times New Roman" w:hAnsi="Times New Roman" w:cs="Times New Roman"/>
        </w:rPr>
        <w:br/>
        <w:t>Beskrivelse:</w:t>
      </w:r>
      <w:r>
        <w:rPr>
          <w:rFonts w:ascii="Times New Roman" w:eastAsia="Times New Roman" w:hAnsi="Times New Roman" w:cs="Times New Roman"/>
        </w:rPr>
        <w:br/>
        <w:t xml:space="preserve">Hvis du bliver ramt af denne formular </w:t>
      </w:r>
      <w:proofErr w:type="spellStart"/>
      <w:r>
        <w:rPr>
          <w:rFonts w:ascii="Times New Roman" w:eastAsia="Times New Roman" w:hAnsi="Times New Roman" w:cs="Times New Roman"/>
        </w:rPr>
        <w:t>påfalder</w:t>
      </w:r>
      <w:proofErr w:type="spellEnd"/>
      <w:r>
        <w:rPr>
          <w:rFonts w:ascii="Times New Roman" w:eastAsia="Times New Roman" w:hAnsi="Times New Roman" w:cs="Times New Roman"/>
        </w:rPr>
        <w:t xml:space="preserve"> to effekter på dig:</w:t>
      </w:r>
      <w:r>
        <w:rPr>
          <w:rFonts w:ascii="Times New Roman" w:eastAsia="Times New Roman" w:hAnsi="Times New Roman" w:cs="Times New Roman"/>
        </w:rPr>
        <w:br/>
      </w:r>
      <w:r>
        <w:rPr>
          <w:rFonts w:ascii="Times New Roman" w:eastAsia="Times New Roman" w:hAnsi="Times New Roman" w:cs="Times New Roman"/>
        </w:rPr>
        <w:lastRenderedPageBreak/>
        <w:t xml:space="preserve">For det første kan du ikke huskes nogens navne: dette inkluderer dig selv, din far, mor, overordnede, guder, bynavne, navnet på </w:t>
      </w:r>
      <w:proofErr w:type="spellStart"/>
      <w:r>
        <w:rPr>
          <w:rFonts w:ascii="Times New Roman" w:eastAsia="Times New Roman" w:hAnsi="Times New Roman" w:cs="Times New Roman"/>
        </w:rPr>
        <w:t>elverstammer</w:t>
      </w:r>
      <w:proofErr w:type="spellEnd"/>
      <w:r>
        <w:rPr>
          <w:rFonts w:ascii="Times New Roman" w:eastAsia="Times New Roman" w:hAnsi="Times New Roman" w:cs="Times New Roman"/>
        </w:rPr>
        <w:t>, mm. Den anden effekt er, at du altid tror du rider på en hest. Du er meget glad for din hest og vil helst vise den frem til så mange folk som muligt, derfor går du også kun af den når du går ind i en bygning, og så skal den selvfølgelig tøjres. Du skal bruge en hånd til at styre tøjlerne på din hest. Bemærk at personen ikke er klar over at han/hun er påvirket af formularen.</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Tørst</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Jamtain</w:t>
      </w:r>
      <w:r>
        <w:rPr>
          <w:rFonts w:ascii="Times New Roman" w:eastAsia="Times New Roman" w:hAnsi="Times New Roman" w:cs="Times New Roman"/>
        </w:rPr>
        <w:br/>
        <w:t>Beskrivelse:</w:t>
      </w:r>
      <w:r>
        <w:rPr>
          <w:rFonts w:ascii="Times New Roman" w:eastAsia="Times New Roman" w:hAnsi="Times New Roman" w:cs="Times New Roman"/>
        </w:rPr>
        <w:br/>
        <w:t>Præsten peger på personen han/hun ønsker at kaste formularen på, og kaster så formularen: denne person bliver nu ekstremt tørstig. Personen kan ikke tænke på andet, før han/hun har drukket et eller andet (helst vand), og personen vil gøre næsten alt for at få noget at drikke, så længe han/hun ikke bringer sit eget liv i fare. Formularen ophører når personen har fået noget at drikke. 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Udød Tjener</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Lig</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7D1C8A">
        <w:rPr>
          <w:rFonts w:ascii="Times New Roman" w:eastAsia="Times New Roman" w:hAnsi="Times New Roman" w:cs="Times New Roman"/>
        </w:rPr>
        <w:t>Speciel, se beskrivelse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Garon</w:t>
      </w:r>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lader præsten </w:t>
      </w:r>
      <w:r w:rsidR="00B92D59">
        <w:rPr>
          <w:rFonts w:ascii="Times New Roman" w:eastAsia="Times New Roman" w:hAnsi="Times New Roman" w:cs="Times New Roman"/>
        </w:rPr>
        <w:t xml:space="preserve">via berøring </w:t>
      </w:r>
      <w:r>
        <w:rPr>
          <w:rFonts w:ascii="Times New Roman" w:eastAsia="Times New Roman" w:hAnsi="Times New Roman" w:cs="Times New Roman"/>
        </w:rPr>
        <w:t>animere lig til at blive til udøde. De udøde skal adlyde alle kommandoer præsten giver! De udødes liv og evner kommer an på hvilken grad af formularen man bruger. Bemærk at hvis du kaster formularen som en 5. gradsformular skal du udføre et ritual på minimum 5 minutter, og så kaste formularen. Hvis præsten dør vil alle de udøde som han/hun kontrollerer dø. Bemærk at denne formular ikke kan opløses af “Opløse Magi”.</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lastRenderedPageBreak/>
        <w:t>2. grad:</w:t>
      </w:r>
      <w:r>
        <w:rPr>
          <w:rFonts w:ascii="Times New Roman" w:eastAsia="Times New Roman" w:hAnsi="Times New Roman" w:cs="Times New Roman"/>
        </w:rPr>
        <w:br/>
        <w:t>Den udøde har 5 flydende livspoint og skal bevæge sig stift og langsomt. Den udøde kan ikke bruge våben eller kaste formularer, og kan kun angribe ved at bruge deres arme. Den udøde føler ingen smerte.</w:t>
      </w:r>
      <w:r>
        <w:rPr>
          <w:rFonts w:ascii="Times New Roman" w:eastAsia="Times New Roman" w:hAnsi="Times New Roman" w:cs="Times New Roman"/>
        </w:rPr>
        <w:br/>
      </w:r>
      <w:r>
        <w:rPr>
          <w:rFonts w:ascii="Times New Roman" w:eastAsia="Times New Roman" w:hAnsi="Times New Roman" w:cs="Times New Roman"/>
        </w:rPr>
        <w:br/>
        <w:t>3. grad:</w:t>
      </w:r>
      <w:r>
        <w:rPr>
          <w:rFonts w:ascii="Times New Roman" w:eastAsia="Times New Roman" w:hAnsi="Times New Roman" w:cs="Times New Roman"/>
        </w:rPr>
        <w:br/>
        <w:t>Den udøde har 10 flydende livspoint og skal bevæge sig stift og langsomt. Den udøde kan godt bruge våben, men kun i langsomme og stive bevægelser, og kan ikke kaste formularer. Den udøde føler ingen smerte.</w:t>
      </w:r>
      <w:r>
        <w:rPr>
          <w:rFonts w:ascii="Times New Roman" w:eastAsia="Times New Roman" w:hAnsi="Times New Roman" w:cs="Times New Roman"/>
        </w:rPr>
        <w:br/>
      </w:r>
      <w:r>
        <w:rPr>
          <w:rFonts w:ascii="Times New Roman" w:eastAsia="Times New Roman" w:hAnsi="Times New Roman" w:cs="Times New Roman"/>
        </w:rPr>
        <w:br/>
        <w:t xml:space="preserve">4. grad: </w:t>
      </w:r>
      <w:r>
        <w:rPr>
          <w:rFonts w:ascii="Times New Roman" w:eastAsia="Times New Roman" w:hAnsi="Times New Roman" w:cs="Times New Roman"/>
        </w:rPr>
        <w:br/>
        <w:t>Den udøde har 15 flydende livspoint. Den udøde kan ikke løbe, men kan dog både gå og slås normalt, men kan ikke kaste formularer. Den udøde føler ingen smerte.</w:t>
      </w:r>
      <w:r>
        <w:rPr>
          <w:rFonts w:ascii="Times New Roman" w:eastAsia="Times New Roman" w:hAnsi="Times New Roman" w:cs="Times New Roman"/>
        </w:rPr>
        <w:br/>
      </w:r>
      <w:r>
        <w:rPr>
          <w:rFonts w:ascii="Times New Roman" w:eastAsia="Times New Roman" w:hAnsi="Times New Roman" w:cs="Times New Roman"/>
        </w:rPr>
        <w:br/>
        <w:t>5. grad:</w:t>
      </w:r>
      <w:r>
        <w:rPr>
          <w:rFonts w:ascii="Times New Roman" w:eastAsia="Times New Roman" w:hAnsi="Times New Roman" w:cs="Times New Roman"/>
        </w:rPr>
        <w:br/>
        <w:t>Den udøde har 20 flydende livspoint. Den udøde har normal førlighed, og kan også kaste formularer. Den udøde kan tænke selv, men vil altid forblive loyal til sin mester. Den udøde beholder desuden sine karaktertræk, men mister både relationer og minder. Den udøde føler ingen smerte. Den udøde kan hverken destrueres via “Destruer Udød” eller kontrolleres via “Kontroller Udød”.</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Vindstød</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894272">
        <w:rPr>
          <w:rFonts w:ascii="Times New Roman" w:eastAsia="Times New Roman" w:hAnsi="Times New Roman" w:cs="Times New Roman"/>
        </w:rPr>
        <w:t>Pege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Hatto, Sifentia</w:t>
      </w:r>
      <w:r>
        <w:rPr>
          <w:rFonts w:ascii="Times New Roman" w:eastAsia="Times New Roman" w:hAnsi="Times New Roman" w:cs="Times New Roman"/>
        </w:rPr>
        <w:br/>
        <w:t>Beskrivelse:</w:t>
      </w:r>
      <w:r>
        <w:rPr>
          <w:rFonts w:ascii="Times New Roman" w:eastAsia="Times New Roman" w:hAnsi="Times New Roman" w:cs="Times New Roman"/>
        </w:rPr>
        <w:br/>
        <w:t>Denne formular lader præsten hidkalde en kraftig luftstrøm til at vælte folk. Præsten kaster formularen og peger så på op til 3 personer: de udpegede personer skal nu vælte omkuld.</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Ødelæg Lås</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lås</w:t>
      </w:r>
      <w:r>
        <w:rPr>
          <w:rFonts w:ascii="Times New Roman" w:eastAsia="Times New Roman" w:hAnsi="Times New Roman" w:cs="Times New Roman"/>
        </w:rPr>
        <w:br/>
      </w:r>
      <w:r>
        <w:rPr>
          <w:rFonts w:ascii="Times New Roman" w:eastAsia="Times New Roman" w:hAnsi="Times New Roman" w:cs="Times New Roman"/>
        </w:rPr>
        <w:lastRenderedPageBreak/>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w:t>
      </w:r>
      <w:r w:rsidR="00D16777">
        <w:rPr>
          <w:rFonts w:ascii="Times New Roman" w:eastAsia="Times New Roman" w:hAnsi="Times New Roman" w:cs="Times New Roman"/>
        </w:rPr>
        <w:t>orm:</w:t>
      </w:r>
      <w:r w:rsidR="00D16777">
        <w:rPr>
          <w:rFonts w:ascii="Times New Roman" w:eastAsia="Times New Roman" w:hAnsi="Times New Roman" w:cs="Times New Roman"/>
        </w:rPr>
        <w:tab/>
      </w:r>
      <w:r w:rsidR="00D16777">
        <w:rPr>
          <w:rFonts w:ascii="Times New Roman" w:eastAsia="Times New Roman" w:hAnsi="Times New Roman" w:cs="Times New Roman"/>
        </w:rPr>
        <w:tab/>
      </w:r>
      <w:r w:rsidR="00D16777">
        <w:rPr>
          <w:rFonts w:ascii="Times New Roman" w:eastAsia="Times New Roman" w:hAnsi="Times New Roman" w:cs="Times New Roman"/>
        </w:rPr>
        <w:tab/>
      </w:r>
      <w:r w:rsidR="00D16777">
        <w:rPr>
          <w:rFonts w:ascii="Times New Roman" w:eastAsia="Times New Roman" w:hAnsi="Times New Roman" w:cs="Times New Roman"/>
        </w:rPr>
        <w:tab/>
        <w:t>Berøring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Morken, Jazbur, Dunetan</w:t>
      </w:r>
      <w:r>
        <w:rPr>
          <w:rFonts w:ascii="Times New Roman" w:eastAsia="Times New Roman" w:hAnsi="Times New Roman" w:cs="Times New Roman"/>
        </w:rPr>
        <w:br/>
        <w:t>Beskrivelse:</w:t>
      </w:r>
      <w:r>
        <w:rPr>
          <w:rFonts w:ascii="Times New Roman" w:eastAsia="Times New Roman" w:hAnsi="Times New Roman" w:cs="Times New Roman"/>
        </w:rPr>
        <w:br/>
      </w:r>
      <w:r w:rsidR="00D16777">
        <w:rPr>
          <w:rFonts w:ascii="Times New Roman" w:eastAsia="Times New Roman" w:hAnsi="Times New Roman" w:cs="Times New Roman"/>
        </w:rPr>
        <w:t xml:space="preserve">Denne formular kan ødelægge låse på døre, porte, kister, osv. Dette gælder også på låse hvor der er kastet </w:t>
      </w:r>
      <w:r w:rsidR="003A45B1">
        <w:rPr>
          <w:rFonts w:ascii="Times New Roman" w:eastAsia="Times New Roman" w:hAnsi="Times New Roman" w:cs="Times New Roman"/>
        </w:rPr>
        <w:t xml:space="preserve">formularen </w:t>
      </w:r>
      <w:r w:rsidR="00D16777">
        <w:rPr>
          <w:rFonts w:ascii="Times New Roman" w:eastAsia="Times New Roman" w:hAnsi="Times New Roman" w:cs="Times New Roman"/>
        </w:rPr>
        <w:t>”Forstærk Lås” på. Hvis en lås ødelægges kan den ikke bruges igen, og ejeren af låsen kan naturligvis se, at ens lås er ødelagt.</w:t>
      </w:r>
      <w:r>
        <w:rPr>
          <w:rFonts w:ascii="Times New Roman" w:eastAsia="Times New Roman" w:hAnsi="Times New Roman" w:cs="Times New Roman"/>
        </w:rPr>
        <w:br/>
        <w:t>-------------------------------------------------------------------------------------------------------------------------</w:t>
      </w:r>
      <w:r>
        <w:rPr>
          <w:rFonts w:ascii="Times New Roman" w:eastAsia="Times New Roman" w:hAnsi="Times New Roman" w:cs="Times New Roman"/>
        </w:rPr>
        <w:br/>
      </w:r>
      <w:r>
        <w:rPr>
          <w:rFonts w:ascii="Times New Roman" w:eastAsia="Times New Roman" w:hAnsi="Times New Roman" w:cs="Times New Roman"/>
          <w:sz w:val="32"/>
          <w:szCs w:val="32"/>
        </w:rPr>
        <w:t>3. gradsformularer</w:t>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Blodrus</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minut</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7D1C8A" w:rsidRPr="007D1C8A">
        <w:rPr>
          <w:rFonts w:ascii="Times New Roman" w:eastAsia="Times New Roman" w:hAnsi="Times New Roman" w:cs="Times New Roman"/>
        </w:rPr>
        <w:t>Speciel, se beskrivelse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Jazbur</w:t>
      </w:r>
      <w:r>
        <w:rPr>
          <w:rFonts w:ascii="Times New Roman" w:eastAsia="Times New Roman" w:hAnsi="Times New Roman" w:cs="Times New Roman"/>
        </w:rPr>
        <w:br/>
        <w:t>Beskrivelse: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br/>
        <w:t xml:space="preserve">Denne formular lader præsten gøre </w:t>
      </w:r>
      <w:r w:rsidR="007D1C8A">
        <w:rPr>
          <w:rFonts w:ascii="Times New Roman" w:eastAsia="Times New Roman" w:hAnsi="Times New Roman" w:cs="Times New Roman"/>
        </w:rPr>
        <w:t xml:space="preserve">sig selv eller </w:t>
      </w:r>
      <w:r>
        <w:rPr>
          <w:rFonts w:ascii="Times New Roman" w:eastAsia="Times New Roman" w:hAnsi="Times New Roman" w:cs="Times New Roman"/>
        </w:rPr>
        <w:t>en</w:t>
      </w:r>
      <w:r w:rsidR="007D1C8A">
        <w:rPr>
          <w:rFonts w:ascii="Times New Roman" w:eastAsia="Times New Roman" w:hAnsi="Times New Roman" w:cs="Times New Roman"/>
        </w:rPr>
        <w:t xml:space="preserve"> anden</w:t>
      </w:r>
      <w:r>
        <w:rPr>
          <w:rFonts w:ascii="Times New Roman" w:eastAsia="Times New Roman" w:hAnsi="Times New Roman" w:cs="Times New Roman"/>
        </w:rPr>
        <w:t xml:space="preserve"> person blodtørstig, dvs. at den valgte person kommer under effekten af formularen Bersærk, men dertil får 5 flydende livspoint. Så længe formularen er aktiv tager personen ingen skade, men så snart formularen </w:t>
      </w:r>
      <w:r w:rsidR="007D1C8A">
        <w:rPr>
          <w:rFonts w:ascii="Times New Roman" w:eastAsia="Times New Roman" w:hAnsi="Times New Roman" w:cs="Times New Roman"/>
        </w:rPr>
        <w:t>ophører, tager</w:t>
      </w:r>
      <w:r>
        <w:rPr>
          <w:rFonts w:ascii="Times New Roman" w:eastAsia="Times New Roman" w:hAnsi="Times New Roman" w:cs="Times New Roman"/>
        </w:rPr>
        <w:t xml:space="preserve"> den valgte</w:t>
      </w:r>
      <w:r w:rsidR="007D1C8A">
        <w:rPr>
          <w:rFonts w:ascii="Times New Roman" w:eastAsia="Times New Roman" w:hAnsi="Times New Roman" w:cs="Times New Roman"/>
        </w:rPr>
        <w:t xml:space="preserve"> person</w:t>
      </w:r>
      <w:r>
        <w:rPr>
          <w:rFonts w:ascii="Times New Roman" w:eastAsia="Times New Roman" w:hAnsi="Times New Roman" w:cs="Times New Roman"/>
        </w:rPr>
        <w:t xml:space="preserve"> al den skade de modtog mens de var under effekten af formularen.</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Destruer Udød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udød</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Denne formular lader præsten ødelægge en udød. Præsten kaster formularen og peger på en udød: den udøde ødelægges. Bemærk at der findes visse specielle udøde, som ikke kan ødelægges med denne formular.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Forvandle Selv </w:t>
      </w:r>
      <w:r>
        <w:rPr>
          <w:rFonts w:ascii="Times New Roman" w:eastAsia="Times New Roman" w:hAnsi="Times New Roman" w:cs="Times New Roman"/>
        </w:rPr>
        <w:br/>
      </w:r>
      <w:r>
        <w:rPr>
          <w:rFonts w:ascii="Times New Roman" w:eastAsia="Times New Roman" w:hAnsi="Times New Roman" w:cs="Times New Roman"/>
        </w:rPr>
        <w:lastRenderedPageBreak/>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En ting fra den art du vil forvandle til, f.eks. blod eller hår</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spilgang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Ritual (Personlig)</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Hatto, Sifentia, Jamtain, Jazbur, Dunetan </w:t>
      </w:r>
      <w:r>
        <w:rPr>
          <w:rFonts w:ascii="Times New Roman" w:eastAsia="Times New Roman" w:hAnsi="Times New Roman" w:cs="Times New Roman"/>
        </w:rPr>
        <w:br/>
        <w:t>Beskrivelse:</w:t>
      </w:r>
      <w:r>
        <w:rPr>
          <w:rFonts w:ascii="Times New Roman" w:eastAsia="Times New Roman" w:hAnsi="Times New Roman" w:cs="Times New Roman"/>
        </w:rPr>
        <w:br/>
        <w:t>Dette ritual gør det muligt for præsten at ændre hans/hendes art for en spilgang. Du skal bruge en ting fra den art du gerne vil forvandle dig til, f.eks. blod eller hår (dette tages ingame, ikke offgame). Herefter udfører præsten et ritual på minimum 5 minutter og kaster formularen. For at kunne forvandle dig skal du evt. have sminke og rekvisitter (elverører, dværgeskæg, etc.).</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Forvrænget Hensigt</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Henshir</w:t>
      </w:r>
      <w:r>
        <w:rPr>
          <w:rFonts w:ascii="Times New Roman" w:eastAsia="Times New Roman" w:hAnsi="Times New Roman" w:cs="Times New Roman"/>
        </w:rPr>
        <w:br/>
        <w:t>Beskrivelse:</w:t>
      </w:r>
      <w:r>
        <w:rPr>
          <w:rFonts w:ascii="Times New Roman" w:eastAsia="Times New Roman" w:hAnsi="Times New Roman" w:cs="Times New Roman"/>
        </w:rPr>
        <w:br/>
        <w:t>Præsten kaster formularen og peger på en person: alle personens relationer bliver vendt om, dvs. at de folk som personen normalt synes godt om kan de nu ikke lide, venner bliver fjender, osv. Bemærk at personen ikke er klar over at han/hun er påvirket af formularen. Denne formular har ingen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Fred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Sifentia</w:t>
      </w:r>
      <w:r>
        <w:rPr>
          <w:rFonts w:ascii="Times New Roman" w:eastAsia="Times New Roman" w:hAnsi="Times New Roman" w:cs="Times New Roman"/>
        </w:rPr>
        <w:br/>
        <w:t>Beskrivelse:</w:t>
      </w:r>
      <w:r>
        <w:rPr>
          <w:rFonts w:ascii="Times New Roman" w:eastAsia="Times New Roman" w:hAnsi="Times New Roman" w:cs="Times New Roman"/>
        </w:rPr>
        <w:br/>
        <w:t>Præsten berører en person og kaster formularen. Personen bliver herefter fyldt med fredelige tanker, og al lyst til kamp og krig forsvinder. Personen kan, og vil ikke, angribe nogen så længe form</w:t>
      </w:r>
      <w:r w:rsidR="00053C40">
        <w:rPr>
          <w:rFonts w:ascii="Times New Roman" w:eastAsia="Times New Roman" w:hAnsi="Times New Roman" w:cs="Times New Roman"/>
        </w:rPr>
        <w:t>ularen virker. Dette er undtaget</w:t>
      </w:r>
      <w:r>
        <w:rPr>
          <w:rFonts w:ascii="Times New Roman" w:eastAsia="Times New Roman" w:hAnsi="Times New Roman" w:cs="Times New Roman"/>
        </w:rPr>
        <w:t xml:space="preserve"> hvis personen selv bliver angrebet: hvis det sker vil personen forsvare sig som normalt, og formularen ophører da.</w:t>
      </w:r>
      <w:r>
        <w:rPr>
          <w:rFonts w:ascii="Times New Roman" w:eastAsia="Times New Roman" w:hAnsi="Times New Roman" w:cs="Times New Roman"/>
        </w:rPr>
        <w:br/>
      </w:r>
      <w:r>
        <w:rPr>
          <w:rFonts w:ascii="Times New Roman" w:eastAsia="Times New Roman" w:hAnsi="Times New Roman" w:cs="Times New Roman"/>
        </w:rPr>
        <w:lastRenderedPageBreak/>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Fredscirkel</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Mel</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Område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Hatto, Sifentia</w:t>
      </w:r>
      <w:r>
        <w:rPr>
          <w:rFonts w:ascii="Times New Roman" w:eastAsia="Times New Roman" w:hAnsi="Times New Roman" w:cs="Times New Roman"/>
        </w:rPr>
        <w:br/>
        <w:t xml:space="preserve">Beskrivelse: </w:t>
      </w:r>
      <w:r>
        <w:rPr>
          <w:rFonts w:ascii="Times New Roman" w:eastAsia="Times New Roman" w:hAnsi="Times New Roman" w:cs="Times New Roman"/>
        </w:rPr>
        <w:br/>
        <w:t>Denne formular lader præsten gøre et område fredeligt. Præsten laver en cirkel af mel og kaster formularen: alle der bevæger sig ind i området bliver nu så fredelige at de ikke vil udføre nogen former for skadelige handlinger. Formularen hindrer ikke at magi eller våben kastes/skydes ind i området, men dem indenfor området kan ikke gøre det den anden vej. Præsten kan som alle andre godt forlade området inden formularen ophører med at virke. Sker dette, ophører formularen.</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Frossen Klinge</w:t>
      </w:r>
      <w:r>
        <w:rPr>
          <w:rFonts w:ascii="Times New Roman" w:eastAsia="Times New Roman" w:hAnsi="Times New Roman" w:cs="Times New Roman"/>
          <w:u w:val="single"/>
        </w:rPr>
        <w:br/>
      </w:r>
      <w:r>
        <w:rPr>
          <w:rFonts w:ascii="Times New Roman" w:eastAsia="Times New Roman" w:hAnsi="Times New Roman" w:cs="Times New Roman"/>
        </w:rP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Morken</w:t>
      </w:r>
      <w:r>
        <w:rPr>
          <w:rFonts w:ascii="Times New Roman" w:eastAsia="Times New Roman" w:hAnsi="Times New Roman" w:cs="Times New Roman"/>
        </w:rPr>
        <w:br/>
        <w:t>Beskrivelse:</w:t>
      </w:r>
      <w:r>
        <w:rPr>
          <w:rFonts w:ascii="Times New Roman" w:eastAsia="Times New Roman" w:hAnsi="Times New Roman" w:cs="Times New Roman"/>
        </w:rPr>
        <w:br/>
        <w:t>Præsten kan med denne formular gøre en klinge fuldstændig frossen. Våbnet giver nu +2 i skade, men efter at våbnet har givet skade første gang splintres det og kan ikke bruges resten af spilgangen. Formularen ophører også efter der er gået 15 minutter fra formularen er kastet, hvis den ikke har ramt nogle.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Genopret Udød</w:t>
      </w:r>
      <w:r>
        <w:rPr>
          <w:rFonts w:ascii="Times New Roman" w:eastAsia="Times New Roman" w:hAnsi="Times New Roman" w:cs="Times New Roman"/>
          <w:u w:val="single"/>
        </w:rPr>
        <w:br/>
      </w:r>
      <w:r>
        <w:rPr>
          <w:rFonts w:ascii="Times New Roman" w:eastAsia="Times New Roman" w:hAnsi="Times New Roman" w:cs="Times New Roman"/>
        </w:rP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udød</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Garon</w:t>
      </w:r>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rPr>
        <w:lastRenderedPageBreak/>
        <w:t>Præsten kan med denne formular genoprette en udød til dens originale tilstand. Dette gøres ved at præsten berører ved en “levende” udød og så kaster formularen: nu har den udøde det samme antal liv som den havde da den blev animeret.</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Glemsel</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Henshir</w:t>
      </w:r>
      <w:r>
        <w:rPr>
          <w:rFonts w:ascii="Times New Roman" w:eastAsia="Times New Roman" w:hAnsi="Times New Roman" w:cs="Times New Roman"/>
        </w:rPr>
        <w:br/>
        <w:t>Beskrivelse:</w:t>
      </w:r>
      <w:r>
        <w:rPr>
          <w:rFonts w:ascii="Times New Roman" w:eastAsia="Times New Roman" w:hAnsi="Times New Roman" w:cs="Times New Roman"/>
        </w:rPr>
        <w:br/>
        <w:t>Denne formular lader præsten slette de sidste 30 minutter af den berørte persons hukommelse. Det vil sige at personen ikke længere kan huske hvad han/hun har oplevet, og skal glemme hvad end der er sket og lade som om han/hun ikke ved det længere. Disse minder kan herefter aldrig genkaldes igen - hverken ved næste spilgang, om to uger, tre måneder, et år eller noget andet tidspunkt ud i fremtiden.</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Helligt Våben</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Rødt bånd</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spilgang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Denne formular lader præsten gøre et våben helligt - dvs. det kan skade særlige væsner og folk påvirket af formularen Drageskæl. Det hellige våben har ikke andre egenskaber end ovenstående. Våbnet skal markeres med et rødt bånd!</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Illusion</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Jamtain</w:t>
      </w:r>
      <w:r>
        <w:rPr>
          <w:rFonts w:ascii="Times New Roman" w:eastAsia="Times New Roman" w:hAnsi="Times New Roman" w:cs="Times New Roman"/>
        </w:rPr>
        <w:br/>
      </w:r>
      <w:r>
        <w:rPr>
          <w:rFonts w:ascii="Times New Roman" w:eastAsia="Times New Roman" w:hAnsi="Times New Roman" w:cs="Times New Roman"/>
        </w:rPr>
        <w:lastRenderedPageBreak/>
        <w:t>Beskrivelse: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br/>
        <w:t>Med denne formular kan præsten fortrylle en person eller et objekt til at ligne noget andet. Dette gøres ved at præsten kaster formularen, peger på op til 5 personer og så fortæller hvad den valgte person eller objekt kommer til at ligne for de udpegede (f.eks. en ork, en specifik person fra Sværddyb eller et helt normalt sværd). De udpegede personer vil nu være overbeviste om at personen eller genstanden er præcist det som præsten har fortalt. Bemærk at de udpegede personer ikke ved at de er påvirket af formularen.</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Jordskælv</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Hatto</w:t>
      </w:r>
      <w:r>
        <w:rPr>
          <w:rFonts w:ascii="Times New Roman" w:eastAsia="Times New Roman" w:hAnsi="Times New Roman" w:cs="Times New Roman"/>
        </w:rPr>
        <w:br/>
        <w:t>Beskrivelse:</w:t>
      </w:r>
      <w:r>
        <w:rPr>
          <w:rFonts w:ascii="Times New Roman" w:eastAsia="Times New Roman" w:hAnsi="Times New Roman" w:cs="Times New Roman"/>
        </w:rPr>
        <w:br/>
        <w:t>Denne formular giver præsten magten til at fremkalde et kraftigt jordskælv. Når præsten kaster formularen bliver alle i en omkreds på 5 meter fra præsten væltet omkuld og tager 1 i skade i benene. Præsten bliver ikke selv påvirket af formularen.</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Kontroller Udød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udød</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Garon</w:t>
      </w:r>
      <w:r>
        <w:rPr>
          <w:rFonts w:ascii="Times New Roman" w:eastAsia="Times New Roman" w:hAnsi="Times New Roman" w:cs="Times New Roman"/>
        </w:rPr>
        <w:br/>
        <w:t>Beskrivelse:</w:t>
      </w:r>
      <w:r>
        <w:rPr>
          <w:rFonts w:ascii="Times New Roman" w:eastAsia="Times New Roman" w:hAnsi="Times New Roman" w:cs="Times New Roman"/>
        </w:rPr>
        <w:br/>
        <w:t>Denne formular lader præsten kontrollere en udød. Efter at præsten har kastet formularen, peger han/hun på den udøde, som han/hun ønsker at kontrollere. Præsten kan nu kommandere den udøde til alt, også selvdestruktive handlinger. Bemærk at der findes visse specielle udøde, som ikke kan kontrolleres med denne formular.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Kurer Gift/Sygdom</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r>
      <w:r>
        <w:rPr>
          <w:rFonts w:ascii="Times New Roman" w:eastAsia="Times New Roman" w:hAnsi="Times New Roman" w:cs="Times New Roman"/>
        </w:rPr>
        <w:lastRenderedPageBreak/>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Med denne formular kan præsten fjerne 1 gift ELLER 1 sygdom fra en person. Formularen kan kurere alle normale gifte/sygdomme samt afhængigheder af f.eks. gifte og Gævlenød. Denne formular kan ikke kurere skade. Bemærk at findes visse specielle gifte/sygdomme, som ikke kan kureres med denne formular.</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Olding</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Garon</w:t>
      </w:r>
      <w:r>
        <w:rPr>
          <w:rFonts w:ascii="Times New Roman" w:eastAsia="Times New Roman" w:hAnsi="Times New Roman" w:cs="Times New Roman"/>
        </w:rPr>
        <w:br/>
        <w:t>Beskrivelse:</w:t>
      </w:r>
      <w:r>
        <w:rPr>
          <w:rFonts w:ascii="Times New Roman" w:eastAsia="Times New Roman" w:hAnsi="Times New Roman" w:cs="Times New Roman"/>
        </w:rPr>
        <w:tab/>
      </w:r>
      <w:r>
        <w:rPr>
          <w:rFonts w:ascii="Times New Roman" w:eastAsia="Times New Roman" w:hAnsi="Times New Roman" w:cs="Times New Roman"/>
        </w:rPr>
        <w:br/>
        <w:t>Præsten kaster formularen og peger på en person: den udpegede bliver nu både fysisk og mentalt som en meget gammel person. Man vil altså både tænke og opføre sig som sådan, og derudover kan man kun gå ganske langsomt, ikke løfte nogle våben, og kan ikke kaste formularer. Dertil bliver personen enormt stædig, alting er nu meget tungt at løfte, og man ser halvdårligt og må derfor knibe øjnene sammen.</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Plant Tanke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Denne formular giver præsten mulighed for at plante en bestemt tanke hos en person. Hvor mægtig tankens effekt kan være kommer an på hvilken grad af formularen man bruger. Formularen varer indtil handlingen er udført. Bemærk at personen ikke er klar over at han/hun er påvirket af formularen.</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lastRenderedPageBreak/>
        <w:t>3. grad: du kan få en person til at sige noget de normalt ikke ville sige. Du skal huske at specificere hvornår personen skal sige den tanke du har plantet. Eksempel: ”Når den første sne falder skal du råbe: død over Kongen og hans Blå Garde!”.</w:t>
      </w:r>
      <w:r>
        <w:rPr>
          <w:rFonts w:ascii="Times New Roman" w:eastAsia="Times New Roman" w:hAnsi="Times New Roman" w:cs="Times New Roman"/>
        </w:rPr>
        <w:br/>
      </w:r>
      <w:r>
        <w:rPr>
          <w:rFonts w:ascii="Times New Roman" w:eastAsia="Times New Roman" w:hAnsi="Times New Roman" w:cs="Times New Roman"/>
        </w:rPr>
        <w:br/>
        <w:t>4. grad: du kan få en person til at gøre noget de normalt ikke ville gøre, f.eks. at skade nogen (men ikke dræbe dem). Du skal huske at specificere hvornår personen skal udføre den tanke du har plantet.</w:t>
      </w:r>
      <w:r>
        <w:rPr>
          <w:rFonts w:ascii="Times New Roman" w:eastAsia="Times New Roman" w:hAnsi="Times New Roman" w:cs="Times New Roman"/>
        </w:rPr>
        <w:br/>
        <w:t>Eksempel: ”Når ridder x (navn) siger noget om Vegil skal du forgifte ham.”</w:t>
      </w:r>
      <w:r>
        <w:rPr>
          <w:rFonts w:ascii="Times New Roman" w:eastAsia="Times New Roman" w:hAnsi="Times New Roman" w:cs="Times New Roman"/>
        </w:rPr>
        <w:br/>
      </w:r>
      <w:r>
        <w:rPr>
          <w:rFonts w:ascii="Times New Roman" w:eastAsia="Times New Roman" w:hAnsi="Times New Roman" w:cs="Times New Roman"/>
        </w:rPr>
        <w:br/>
        <w:t>5. grad: du kan få en person til at gøre noget de normalt ikke ville gøre, f.eks. at dræbe nogen. Du skal huske at specificere hvornår personen skal udføre den tanke du har plantet. Eksempel: ”Når Hoppende Hare åbner Cirklen skal du dræbe hende”. Du kan dog ikke få personen til at begå selvmord.</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Planhop</w:t>
      </w:r>
      <w:proofErr w:type="spellEnd"/>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Personlig</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Jamtain</w:t>
      </w:r>
      <w:r>
        <w:rPr>
          <w:rFonts w:ascii="Times New Roman" w:eastAsia="Times New Roman" w:hAnsi="Times New Roman" w:cs="Times New Roman"/>
        </w:rPr>
        <w:br/>
        <w:t>Beskrivelse:</w:t>
      </w:r>
      <w:r>
        <w:rPr>
          <w:rFonts w:ascii="Times New Roman" w:eastAsia="Times New Roman" w:hAnsi="Times New Roman" w:cs="Times New Roman"/>
        </w:rPr>
        <w:br/>
        <w:t>Præsten kaster formularen, tager hånden på hovedet (dvs. går offgame) og kan så gå/løbe i max. 10 sekunder herefter - derefter går man ingame.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Rogils</w:t>
      </w:r>
      <w:proofErr w:type="spellEnd"/>
      <w:r>
        <w:rPr>
          <w:rFonts w:ascii="Times New Roman" w:eastAsia="Times New Roman" w:hAnsi="Times New Roman" w:cs="Times New Roman"/>
        </w:rPr>
        <w:t xml:space="preserve"> Rustning</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E153CC">
        <w:rPr>
          <w:rFonts w:ascii="Times New Roman" w:eastAsia="Times New Roman" w:hAnsi="Times New Roman" w:cs="Times New Roman"/>
        </w:rPr>
        <w:t>Speciel, se beskrivelse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Morken, Vegil</w:t>
      </w:r>
      <w:r>
        <w:rPr>
          <w:rFonts w:ascii="Times New Roman" w:eastAsia="Times New Roman" w:hAnsi="Times New Roman" w:cs="Times New Roman"/>
        </w:rPr>
        <w:br/>
        <w:t xml:space="preserve">Beskrivelse: </w:t>
      </w:r>
      <w:r>
        <w:rPr>
          <w:rFonts w:ascii="Times New Roman" w:eastAsia="Times New Roman" w:hAnsi="Times New Roman" w:cs="Times New Roman"/>
        </w:rPr>
        <w:br/>
      </w:r>
      <w:r w:rsidR="00E153CC" w:rsidRPr="00E153CC">
        <w:rPr>
          <w:rFonts w:ascii="Times New Roman" w:eastAsia="Times New Roman" w:hAnsi="Times New Roman" w:cs="Times New Roman"/>
        </w:rPr>
        <w:t>Personen, der får kastet formularen på sig, som godt kan være præsten s</w:t>
      </w:r>
      <w:r w:rsidR="00E153CC">
        <w:rPr>
          <w:rFonts w:ascii="Times New Roman" w:eastAsia="Times New Roman" w:hAnsi="Times New Roman" w:cs="Times New Roman"/>
        </w:rPr>
        <w:t xml:space="preserve">elv, får en magisk rustning på, </w:t>
      </w:r>
      <w:r>
        <w:rPr>
          <w:rFonts w:ascii="Times New Roman" w:eastAsia="Times New Roman" w:hAnsi="Times New Roman" w:cs="Times New Roman"/>
        </w:rPr>
        <w:t xml:space="preserve">der gør, at man ikke kan tage nogen former for skade. Dog gør rustningen personen meget langsom, og han/hun kan derfor hverken løbe eller slås. </w:t>
      </w:r>
      <w:r w:rsidR="00B467B9" w:rsidRPr="00B467B9">
        <w:rPr>
          <w:rFonts w:ascii="Times New Roman" w:eastAsia="Times New Roman" w:hAnsi="Times New Roman" w:cs="Times New Roman"/>
        </w:rPr>
        <w:t xml:space="preserve">Formularen blokerer ikke formularer eller indre talenter, men </w:t>
      </w:r>
      <w:r w:rsidR="001761F4">
        <w:rPr>
          <w:rFonts w:ascii="Times New Roman" w:eastAsia="Times New Roman" w:hAnsi="Times New Roman" w:cs="Times New Roman"/>
        </w:rPr>
        <w:t>man</w:t>
      </w:r>
      <w:r w:rsidR="00B467B9" w:rsidRPr="00B467B9">
        <w:rPr>
          <w:rFonts w:ascii="Times New Roman" w:eastAsia="Times New Roman" w:hAnsi="Times New Roman" w:cs="Times New Roman"/>
        </w:rPr>
        <w:t xml:space="preserve"> kan dog ikke modtage skade fra disse.</w:t>
      </w:r>
      <w:r w:rsidR="00B467B9">
        <w:rPr>
          <w:rFonts w:ascii="Times New Roman" w:eastAsia="Times New Roman" w:hAnsi="Times New Roman" w:cs="Times New Roman"/>
        </w:rPr>
        <w:t xml:space="preserve"> </w:t>
      </w:r>
      <w:r>
        <w:rPr>
          <w:rFonts w:ascii="Times New Roman" w:eastAsia="Times New Roman" w:hAnsi="Times New Roman" w:cs="Times New Roman"/>
        </w:rPr>
        <w:t xml:space="preserve">Rustningen er også meget tung, og </w:t>
      </w:r>
      <w:r>
        <w:rPr>
          <w:rFonts w:ascii="Times New Roman" w:eastAsia="Times New Roman" w:hAnsi="Times New Roman" w:cs="Times New Roman"/>
        </w:rPr>
        <w:lastRenderedPageBreak/>
        <w:t>man kan derfor ikke blive hverken båret eller væltet af formularer som f.eks. “Vindstød”, “Jordskælv” og “Vegils Hammer”.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Rustningsbrug</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Morken</w:t>
      </w:r>
      <w:r>
        <w:rPr>
          <w:rFonts w:ascii="Times New Roman" w:eastAsia="Times New Roman" w:hAnsi="Times New Roman" w:cs="Times New Roman"/>
        </w:rPr>
        <w:br/>
        <w:t>Beskrivelse:</w:t>
      </w:r>
      <w:r>
        <w:rPr>
          <w:rFonts w:ascii="Times New Roman" w:eastAsia="Times New Roman" w:hAnsi="Times New Roman" w:cs="Times New Roman"/>
        </w:rPr>
        <w:br/>
        <w:t>Dette er ikke som sådan en formular, men i stedet en passiv evne. Denne magiske evne gør dig i stand til at bære alle former for rustning og få den KropsPoint der følger med heraf.</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Sandhed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Vegil</w:t>
      </w:r>
      <w:r>
        <w:rPr>
          <w:rFonts w:ascii="Times New Roman" w:eastAsia="Times New Roman" w:hAnsi="Times New Roman" w:cs="Times New Roman"/>
        </w:rPr>
        <w:br/>
        <w:t>Beskrivelse:</w:t>
      </w:r>
      <w:r>
        <w:rPr>
          <w:rFonts w:ascii="Times New Roman" w:eastAsia="Times New Roman" w:hAnsi="Times New Roman" w:cs="Times New Roman"/>
        </w:rPr>
        <w:br/>
        <w:t>Denne formular gør at den berørte person udelukkende kan tale sandt: personen kan altså ikke lyve på nogen måder. Den berørte kan dog godt fortælle ting som de tror er sandt, men er der ting som han/hun er i tvivl om, vil personen sige at han/hun ikke er sikker. Personen kan ikke tvinges til at tale med denne formular. Får en person kastet formularen ”Løgn” på sig, mens han/hun er under effekten af formularen ”Sandhed”, opløses begge formularer.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Skjoldeknus</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Morken, Jazbur</w:t>
      </w:r>
      <w:r>
        <w:rPr>
          <w:rFonts w:ascii="Times New Roman" w:eastAsia="Times New Roman" w:hAnsi="Times New Roman" w:cs="Times New Roman"/>
        </w:rPr>
        <w:br/>
        <w:t>Beskrivelse:</w:t>
      </w:r>
      <w:r>
        <w:rPr>
          <w:rFonts w:ascii="Times New Roman" w:eastAsia="Times New Roman" w:hAnsi="Times New Roman" w:cs="Times New Roman"/>
        </w:rPr>
        <w:br/>
        <w:t>Præsten kaster formularen og peger på en persons skjold: skjoldet bliver nu ødelagt og kan ikke bruges resten af spilgangen.</w:t>
      </w:r>
      <w:r>
        <w:rPr>
          <w:rFonts w:ascii="Times New Roman" w:eastAsia="Times New Roman" w:hAnsi="Times New Roman" w:cs="Times New Roman"/>
        </w:rPr>
        <w:br/>
      </w:r>
      <w:r>
        <w:rPr>
          <w:rFonts w:ascii="Times New Roman" w:eastAsia="Times New Roman" w:hAnsi="Times New Roman" w:cs="Times New Roman"/>
        </w:rPr>
        <w:lastRenderedPageBreak/>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Smerte</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Henshir</w:t>
      </w:r>
      <w:r>
        <w:rPr>
          <w:rFonts w:ascii="Times New Roman" w:eastAsia="Times New Roman" w:hAnsi="Times New Roman" w:cs="Times New Roman"/>
        </w:rPr>
        <w:br/>
        <w:t>Beskrivelse:</w:t>
      </w:r>
      <w:r>
        <w:rPr>
          <w:rFonts w:ascii="Times New Roman" w:eastAsia="Times New Roman" w:hAnsi="Times New Roman" w:cs="Times New Roman"/>
        </w:rPr>
        <w:br/>
        <w:t>Denne formular lader præsten påføre en person stor smerte. Når formularen kastes vil den udpegede person knække sammen og skrige højt af smerte, og vil nu være ude af stand til at slås eller kaste formularer. Dog kan personen stadig kravle væk – langsomt og smertefuldt. Præsten kan hverken bruge våben eller kaste andre formularer imens han/hun bruger formularen, men kan til gengæld gå rundt (så længe der ikke er mere end 10 meter mellem ham/hende og den udpegede). Formularen ophører først når præsten holder op med at pege på personen. 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Stjæl Liv</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6378F">
        <w:rPr>
          <w:rFonts w:ascii="Times New Roman" w:eastAsia="Times New Roman" w:hAnsi="Times New Roman" w:cs="Times New Roman"/>
        </w:rPr>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Henshir, Garon</w:t>
      </w:r>
      <w:r>
        <w:rPr>
          <w:rFonts w:ascii="Times New Roman" w:eastAsia="Times New Roman" w:hAnsi="Times New Roman" w:cs="Times New Roman"/>
        </w:rPr>
        <w:br/>
        <w:t>Beskrivelse:</w:t>
      </w:r>
      <w:r>
        <w:rPr>
          <w:rFonts w:ascii="Times New Roman" w:eastAsia="Times New Roman" w:hAnsi="Times New Roman" w:cs="Times New Roman"/>
        </w:rPr>
        <w:br/>
        <w:t>Præsten berører en person og kaster formularen. Personen får nu (som udgangspunkt) 2 i skade i den berørte kropsdel, og præsten får selv 2 KropsPoint tilført i en/flere valgfrie kropsdele. Hvis den berørte person ikke har 2 KropsPoint i den berørte kropsdel fordeler skaden sig i stedet på flere kropsdele, f.eks. 1 i skade i kroppen og 1 i skade i højre arm. Formularen kan IKKE bruges til at slå folk ihjel med, dvs. har den berørte person kun 1 KropsPoint i kroppen kan man ikke tage dette, men må i stedet tage fra personens arme eller ben. Man kan ikke modtage flere KropsPoint end man har mistet. Er der overskydende KropsPoint annulleres de. Denne formular har ingen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Søvn</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 minutter</w:t>
      </w:r>
      <w:r>
        <w:rPr>
          <w:rFonts w:ascii="Times New Roman" w:eastAsia="Times New Roman" w:hAnsi="Times New Roman" w:cs="Times New Roman"/>
        </w:rPr>
        <w:br/>
      </w:r>
      <w:r>
        <w:rPr>
          <w:rFonts w:ascii="Times New Roman" w:eastAsia="Times New Roman" w:hAnsi="Times New Roman" w:cs="Times New Roman"/>
        </w:rPr>
        <w:lastRenderedPageBreak/>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Dunetan, Jamtain</w:t>
      </w:r>
      <w:r>
        <w:rPr>
          <w:rFonts w:ascii="Times New Roman" w:eastAsia="Times New Roman" w:hAnsi="Times New Roman" w:cs="Times New Roman"/>
        </w:rPr>
        <w:br/>
        <w:t>Beskrivelse:</w:t>
      </w:r>
      <w:r>
        <w:rPr>
          <w:rFonts w:ascii="Times New Roman" w:eastAsia="Times New Roman" w:hAnsi="Times New Roman" w:cs="Times New Roman"/>
        </w:rPr>
        <w:br/>
        <w:t>Præsten kaster formularen og peger så på op til 3 personer: disse går ud som et lys, falder evt. om og sover meget tungt. De(n) ramte person(er) vågner først når formularen ophører eller hvis han/hun bliver vækket, angrebet eller ramt af magi. For at vække folk, skal de ruskes hårdt.</w:t>
      </w:r>
      <w:r>
        <w:rPr>
          <w:rFonts w:ascii="Times New Roman" w:eastAsia="Times New Roman" w:hAnsi="Times New Roman" w:cs="Times New Roman"/>
        </w:rPr>
        <w:br/>
      </w:r>
      <w:r w:rsidR="000E07E8">
        <w:rPr>
          <w:rFonts w:ascii="Times New Roman" w:eastAsia="Times New Roman" w:hAnsi="Times New Roman" w:cs="Times New Roman"/>
        </w:rPr>
        <w:br/>
        <w:t>Navn:</w:t>
      </w:r>
      <w:r w:rsidR="000E07E8">
        <w:rPr>
          <w:rFonts w:ascii="Times New Roman" w:eastAsia="Times New Roman" w:hAnsi="Times New Roman" w:cs="Times New Roman"/>
        </w:rPr>
        <w:tab/>
      </w:r>
      <w:r w:rsidR="000E07E8">
        <w:rPr>
          <w:rFonts w:ascii="Times New Roman" w:eastAsia="Times New Roman" w:hAnsi="Times New Roman" w:cs="Times New Roman"/>
        </w:rPr>
        <w:tab/>
      </w:r>
      <w:r w:rsidR="000E07E8">
        <w:rPr>
          <w:rFonts w:ascii="Times New Roman" w:eastAsia="Times New Roman" w:hAnsi="Times New Roman" w:cs="Times New Roman"/>
        </w:rPr>
        <w:tab/>
      </w:r>
      <w:r w:rsidR="000E07E8">
        <w:rPr>
          <w:rFonts w:ascii="Times New Roman" w:eastAsia="Times New Roman" w:hAnsi="Times New Roman" w:cs="Times New Roman"/>
        </w:rPr>
        <w:tab/>
        <w:t>Ubunden</w:t>
      </w:r>
      <w:r w:rsidR="000E07E8">
        <w:rPr>
          <w:rFonts w:ascii="Times New Roman" w:eastAsia="Times New Roman" w:hAnsi="Times New Roman" w:cs="Times New Roman"/>
        </w:rPr>
        <w:br/>
        <w:t xml:space="preserve">Niveau: </w:t>
      </w:r>
      <w:r w:rsidR="000E07E8">
        <w:rPr>
          <w:rFonts w:ascii="Times New Roman" w:eastAsia="Times New Roman" w:hAnsi="Times New Roman" w:cs="Times New Roman"/>
        </w:rPr>
        <w:tab/>
      </w:r>
      <w:r w:rsidR="000E07E8">
        <w:rPr>
          <w:rFonts w:ascii="Times New Roman" w:eastAsia="Times New Roman" w:hAnsi="Times New Roman" w:cs="Times New Roman"/>
        </w:rPr>
        <w:tab/>
      </w:r>
      <w:r w:rsidR="000E07E8">
        <w:rPr>
          <w:rFonts w:ascii="Times New Roman" w:eastAsia="Times New Roman" w:hAnsi="Times New Roman" w:cs="Times New Roman"/>
        </w:rPr>
        <w:tab/>
        <w:t>3</w:t>
      </w:r>
      <w:r w:rsidR="000E07E8">
        <w:rPr>
          <w:rFonts w:ascii="Times New Roman" w:eastAsia="Times New Roman" w:hAnsi="Times New Roman" w:cs="Times New Roman"/>
        </w:rPr>
        <w:br/>
        <w:t>Varighed:</w:t>
      </w:r>
      <w:r w:rsidR="000E07E8">
        <w:rPr>
          <w:rFonts w:ascii="Times New Roman" w:eastAsia="Times New Roman" w:hAnsi="Times New Roman" w:cs="Times New Roman"/>
        </w:rPr>
        <w:tab/>
      </w:r>
      <w:r w:rsidR="000E07E8">
        <w:rPr>
          <w:rFonts w:ascii="Times New Roman" w:eastAsia="Times New Roman" w:hAnsi="Times New Roman" w:cs="Times New Roman"/>
        </w:rPr>
        <w:tab/>
      </w:r>
      <w:r w:rsidR="000E07E8">
        <w:rPr>
          <w:rFonts w:ascii="Times New Roman" w:eastAsia="Times New Roman" w:hAnsi="Times New Roman" w:cs="Times New Roman"/>
        </w:rPr>
        <w:tab/>
        <w:t>Speciel, se beskrivelse</w:t>
      </w:r>
      <w:r w:rsidR="000E07E8">
        <w:rPr>
          <w:rFonts w:ascii="Times New Roman" w:eastAsia="Times New Roman" w:hAnsi="Times New Roman" w:cs="Times New Roman"/>
        </w:rPr>
        <w:br/>
        <w:t>Form:</w:t>
      </w:r>
      <w:r w:rsidR="000E07E8">
        <w:rPr>
          <w:rFonts w:ascii="Times New Roman" w:eastAsia="Times New Roman" w:hAnsi="Times New Roman" w:cs="Times New Roman"/>
        </w:rPr>
        <w:tab/>
      </w:r>
      <w:r w:rsidR="000E07E8">
        <w:rPr>
          <w:rFonts w:ascii="Times New Roman" w:eastAsia="Times New Roman" w:hAnsi="Times New Roman" w:cs="Times New Roman"/>
        </w:rPr>
        <w:tab/>
      </w:r>
      <w:r w:rsidR="000E07E8">
        <w:rPr>
          <w:rFonts w:ascii="Times New Roman" w:eastAsia="Times New Roman" w:hAnsi="Times New Roman" w:cs="Times New Roman"/>
        </w:rPr>
        <w:tab/>
      </w:r>
      <w:r w:rsidR="000E07E8">
        <w:rPr>
          <w:rFonts w:ascii="Times New Roman" w:eastAsia="Times New Roman" w:hAnsi="Times New Roman" w:cs="Times New Roman"/>
        </w:rPr>
        <w:tab/>
      </w:r>
      <w:r w:rsidR="0021154A">
        <w:rPr>
          <w:rFonts w:ascii="Times New Roman" w:eastAsia="Times New Roman" w:hAnsi="Times New Roman" w:cs="Times New Roman"/>
        </w:rPr>
        <w:t>Speciel, se beskrivelse</w:t>
      </w:r>
      <w:r w:rsidR="000E07E8">
        <w:rPr>
          <w:rFonts w:ascii="Times New Roman" w:eastAsia="Times New Roman" w:hAnsi="Times New Roman" w:cs="Times New Roman"/>
        </w:rPr>
        <w:br/>
        <w:t xml:space="preserve">Guder: </w:t>
      </w:r>
      <w:r w:rsidR="000E07E8">
        <w:rPr>
          <w:rFonts w:ascii="Times New Roman" w:eastAsia="Times New Roman" w:hAnsi="Times New Roman" w:cs="Times New Roman"/>
        </w:rPr>
        <w:tab/>
      </w:r>
      <w:r w:rsidR="000E07E8">
        <w:rPr>
          <w:rFonts w:ascii="Times New Roman" w:eastAsia="Times New Roman" w:hAnsi="Times New Roman" w:cs="Times New Roman"/>
        </w:rPr>
        <w:tab/>
      </w:r>
      <w:r w:rsidR="000E07E8">
        <w:rPr>
          <w:rFonts w:ascii="Times New Roman" w:eastAsia="Times New Roman" w:hAnsi="Times New Roman" w:cs="Times New Roman"/>
        </w:rPr>
        <w:tab/>
        <w:t>Hatto, Jazbur, Dunetan</w:t>
      </w:r>
      <w:r w:rsidR="000E07E8">
        <w:rPr>
          <w:rFonts w:ascii="Times New Roman" w:eastAsia="Times New Roman" w:hAnsi="Times New Roman" w:cs="Times New Roman"/>
        </w:rPr>
        <w:br/>
        <w:t>Beskrivelse:</w:t>
      </w:r>
      <w:r w:rsidR="000E07E8">
        <w:rPr>
          <w:rFonts w:ascii="Times New Roman" w:eastAsia="Times New Roman" w:hAnsi="Times New Roman" w:cs="Times New Roman"/>
        </w:rPr>
        <w:br/>
      </w:r>
      <w:r w:rsidR="0021154A" w:rsidRPr="0021154A">
        <w:rPr>
          <w:rFonts w:ascii="Times New Roman" w:eastAsia="Times New Roman" w:hAnsi="Times New Roman" w:cs="Times New Roman"/>
        </w:rPr>
        <w:t xml:space="preserve">Formularen gør, at personen den bliver kastet på, som godt kan være præsten selv, ikke kan blive stoppet af formularer der normalt ville standse eller forsinke folk såsom “Kviksand”, “Stå” og “Paralyse”. </w:t>
      </w:r>
      <w:r w:rsidR="0024141E" w:rsidRPr="0024141E">
        <w:rPr>
          <w:rFonts w:ascii="Times New Roman" w:eastAsia="Times New Roman" w:hAnsi="Times New Roman" w:cs="Times New Roman"/>
        </w:rPr>
        <w:t>Så snart formularen</w:t>
      </w:r>
      <w:r w:rsidR="001B79C0">
        <w:rPr>
          <w:rFonts w:ascii="Times New Roman" w:eastAsia="Times New Roman" w:hAnsi="Times New Roman" w:cs="Times New Roman"/>
        </w:rPr>
        <w:t xml:space="preserve"> er kastet, skal personen begynde at</w:t>
      </w:r>
      <w:r w:rsidR="0024141E" w:rsidRPr="0024141E">
        <w:rPr>
          <w:rFonts w:ascii="Times New Roman" w:eastAsia="Times New Roman" w:hAnsi="Times New Roman" w:cs="Times New Roman"/>
        </w:rPr>
        <w:t xml:space="preserve"> løbe. Formularen virker da indtil du stopper med at løbe igen.</w:t>
      </w:r>
      <w:r w:rsidR="000E07E8">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Vegils Hammer</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Vegil</w:t>
      </w:r>
      <w:r>
        <w:rPr>
          <w:rFonts w:ascii="Times New Roman" w:eastAsia="Times New Roman" w:hAnsi="Times New Roman" w:cs="Times New Roman"/>
        </w:rPr>
        <w:br/>
        <w:t>Beskrivelse:</w:t>
      </w:r>
      <w:r>
        <w:rPr>
          <w:rFonts w:ascii="Times New Roman" w:eastAsia="Times New Roman" w:hAnsi="Times New Roman" w:cs="Times New Roman"/>
        </w:rPr>
        <w:br/>
        <w:t>Præsten kaster formularen, peger på en person og laver derefter et stort sving, som slog de med en kæmpe hammer. Den udpegede person tager 1 i skade i maven, vælter omkuld og taber desuden alt han/hun har i hænderne.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Velsignet Duel</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Mel</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r>
      <w:r>
        <w:rPr>
          <w:rFonts w:ascii="Times New Roman" w:eastAsia="Times New Roman" w:hAnsi="Times New Roman" w:cs="Times New Roman"/>
        </w:rPr>
        <w:lastRenderedPageBreak/>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Ritual (Område)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Vegil</w:t>
      </w:r>
      <w:r>
        <w:rPr>
          <w:rFonts w:ascii="Times New Roman" w:eastAsia="Times New Roman" w:hAnsi="Times New Roman" w:cs="Times New Roman"/>
        </w:rPr>
        <w:br/>
        <w:t>Beskrivelse:</w:t>
      </w:r>
      <w:r>
        <w:rPr>
          <w:rFonts w:ascii="Times New Roman" w:eastAsia="Times New Roman" w:hAnsi="Times New Roman" w:cs="Times New Roman"/>
        </w:rPr>
        <w:br/>
        <w:t xml:space="preserve">Præsten afmærker med mel et </w:t>
      </w:r>
      <w:r w:rsidR="007969D6">
        <w:rPr>
          <w:rFonts w:ascii="Times New Roman" w:eastAsia="Times New Roman" w:hAnsi="Times New Roman" w:cs="Times New Roman"/>
        </w:rPr>
        <w:t>område hvor duellen skal foregå</w:t>
      </w:r>
      <w:r>
        <w:rPr>
          <w:rFonts w:ascii="Times New Roman" w:eastAsia="Times New Roman" w:hAnsi="Times New Roman" w:cs="Times New Roman"/>
        </w:rPr>
        <w:t>. Herefter udfører præsten et ritual på minimum 5 minutter, hvor han/hun bl.a. aftaler reglerne for duellen med deltagerne (f.eks. hvordan den bliver afgjort og hvilke våben/redskaber der må bruges), og kaster så formularen. Duellanterne kan ikke dø inde i den velsignede duel, og når den ender</w:t>
      </w:r>
      <w:r w:rsidR="00657D97">
        <w:rPr>
          <w:rFonts w:ascii="Times New Roman" w:eastAsia="Times New Roman" w:hAnsi="Times New Roman" w:cs="Times New Roman"/>
        </w:rPr>
        <w:t>,</w:t>
      </w:r>
      <w:r>
        <w:rPr>
          <w:rFonts w:ascii="Times New Roman" w:eastAsia="Times New Roman" w:hAnsi="Times New Roman" w:cs="Times New Roman"/>
        </w:rPr>
        <w:t xml:space="preserve"> er alt skade annulleret. Hvis reglerne brydes af dem i duellen, eller nogle forstyrrer duellen ved at gå ind i området, dør disse personer - MEN KUN SÅFREMT de er klar over, at en velsignet duel foregår! Præsten kan til enhver tid opløse formularen.</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Velsignet Træ</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træ</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Ritual (Område)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Sifentia</w:t>
      </w:r>
      <w:r>
        <w:rPr>
          <w:rFonts w:ascii="Times New Roman" w:eastAsia="Times New Roman" w:hAnsi="Times New Roman" w:cs="Times New Roman"/>
        </w:rPr>
        <w:br/>
        <w:t>Beskrivelse:</w:t>
      </w:r>
      <w:r>
        <w:rPr>
          <w:rFonts w:ascii="Times New Roman" w:eastAsia="Times New Roman" w:hAnsi="Times New Roman" w:cs="Times New Roman"/>
        </w:rPr>
        <w:br/>
        <w:t>Præsten afmærker med mel et område rundt om et valgt træ. Herefter udfører præsten et ritual på minimum 5 minutter, og kaster så formularen. Alle deltagende ved ritualet, inklusiv præsten selv, får herefter alle deres evt. mistede KropsPoint tilbage. Denne formular har ikke nogen effekt på udøde.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Vildfaren</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Dunetan</w:t>
      </w:r>
      <w:r>
        <w:rPr>
          <w:rFonts w:ascii="Times New Roman" w:eastAsia="Times New Roman" w:hAnsi="Times New Roman" w:cs="Times New Roman"/>
        </w:rPr>
        <w:br/>
        <w:t>Beskrivelse:</w:t>
      </w:r>
      <w:r>
        <w:rPr>
          <w:rFonts w:ascii="Times New Roman" w:eastAsia="Times New Roman" w:hAnsi="Times New Roman" w:cs="Times New Roman"/>
        </w:rPr>
        <w:br/>
        <w:t>Præsten kaster formularen og peger på en person: han/hun kan nu ikke længere finde nogen steder hen. Hvis personen havde en destination før formularen blev kastet vil de ikke længere kunne finde derhen, og ligeledes kan de heller ikke finde frem til nye destinationer, ligegyldigt hvilke, hvor mange og hvorhenne de måtte være - perso</w:t>
      </w:r>
      <w:r w:rsidR="000E07E8">
        <w:rPr>
          <w:rFonts w:ascii="Times New Roman" w:eastAsia="Times New Roman" w:hAnsi="Times New Roman" w:cs="Times New Roman"/>
        </w:rPr>
        <w:t>nen vil altså altid fare vild.</w:t>
      </w:r>
      <w:r>
        <w:rPr>
          <w:rFonts w:ascii="Times New Roman" w:eastAsia="Times New Roman" w:hAnsi="Times New Roman" w:cs="Times New Roman"/>
        </w:rPr>
        <w:br/>
      </w:r>
      <w:r>
        <w:rPr>
          <w:rFonts w:ascii="Times New Roman" w:eastAsia="Times New Roman" w:hAnsi="Times New Roman" w:cs="Times New Roman"/>
        </w:rPr>
        <w:lastRenderedPageBreak/>
        <w:t>-------------------------------------------------------------------------------------------------------------------------</w:t>
      </w:r>
      <w:r>
        <w:rPr>
          <w:rFonts w:ascii="Times New Roman" w:eastAsia="Times New Roman" w:hAnsi="Times New Roman" w:cs="Times New Roman"/>
        </w:rPr>
        <w:br/>
      </w:r>
      <w:r>
        <w:rPr>
          <w:rFonts w:ascii="Times New Roman" w:eastAsia="Times New Roman" w:hAnsi="Times New Roman" w:cs="Times New Roman"/>
          <w:sz w:val="32"/>
          <w:szCs w:val="32"/>
        </w:rPr>
        <w:t>4. gradsformularer</w:t>
      </w:r>
      <w:r>
        <w:rPr>
          <w:rFonts w:ascii="Times New Roman" w:eastAsia="Times New Roman" w:hAnsi="Times New Roman" w:cs="Times New Roman"/>
          <w:sz w:val="32"/>
          <w:szCs w:val="32"/>
        </w:rPr>
        <w:br/>
      </w:r>
      <w:r>
        <w:rPr>
          <w:rFonts w:ascii="Times New Roman" w:eastAsia="Times New Roman" w:hAnsi="Times New Roman" w:cs="Times New Roman"/>
        </w:rP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Barriere</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Mel</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Område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Morken, Vegil</w:t>
      </w:r>
      <w:r>
        <w:rPr>
          <w:rFonts w:ascii="Times New Roman" w:eastAsia="Times New Roman" w:hAnsi="Times New Roman" w:cs="Times New Roman"/>
        </w:rPr>
        <w:br/>
        <w:t>Beskrivelse:</w:t>
      </w:r>
      <w:r>
        <w:rPr>
          <w:rFonts w:ascii="Times New Roman" w:eastAsia="Times New Roman" w:hAnsi="Times New Roman" w:cs="Times New Roman"/>
        </w:rPr>
        <w:br/>
        <w:t>Denne formular lader præsten rejse en barriere. Dette kan enten være et område omkring præsten, eller en linje. Præsten laver en cirkel/linje af mel og kaster formularen: barrieren gør at hverken personer, genstande, våben eller magi kan passere ind eller ud. Præsten kan som den eneste gå igennem barrieren, men dens effekt ophører dog hvis dette sker.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Blodduel</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21154A">
        <w:rPr>
          <w:rFonts w:ascii="Times New Roman" w:eastAsia="Times New Roman" w:hAnsi="Times New Roman" w:cs="Times New Roman"/>
        </w:rPr>
        <w:t>Speciel, se beskrivelse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Jazbur, Henshir</w:t>
      </w:r>
      <w:r>
        <w:rPr>
          <w:rFonts w:ascii="Times New Roman" w:eastAsia="Times New Roman" w:hAnsi="Times New Roman" w:cs="Times New Roman"/>
        </w:rPr>
        <w:br/>
        <w:t>Beskrivelse:</w:t>
      </w:r>
      <w:r>
        <w:rPr>
          <w:rFonts w:ascii="Times New Roman" w:eastAsia="Times New Roman" w:hAnsi="Times New Roman" w:cs="Times New Roman"/>
        </w:rPr>
        <w:br/>
        <w:t>Denne formular lader præsten udpege to personer, herunder evt. sig selv som en af dem, der herefter indgår i en ubrydelig duel. De to personer begynder at slås og kan ikke stoppe før den ene er død. Andre kan godt blande sig i duellen, men de to personer vil stadig kun fokusere på at dræbe hinanden. Denne formular har ingen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Byt Skade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Garon</w:t>
      </w:r>
      <w:r>
        <w:rPr>
          <w:rFonts w:ascii="Times New Roman" w:eastAsia="Times New Roman" w:hAnsi="Times New Roman" w:cs="Times New Roman"/>
        </w:rPr>
        <w:br/>
        <w:t>Beskrivelse:</w:t>
      </w:r>
      <w:r>
        <w:rPr>
          <w:rFonts w:ascii="Times New Roman" w:eastAsia="Times New Roman" w:hAnsi="Times New Roman" w:cs="Times New Roman"/>
        </w:rPr>
        <w:br/>
        <w:t xml:space="preserve">Præsten peger på en person, og vælger så én af to egenskaber: enten at næste gang personen tager </w:t>
      </w:r>
      <w:r>
        <w:rPr>
          <w:rFonts w:ascii="Times New Roman" w:eastAsia="Times New Roman" w:hAnsi="Times New Roman" w:cs="Times New Roman"/>
        </w:rPr>
        <w:lastRenderedPageBreak/>
        <w:t>skade, får de liv i stedet for, eller næste gang personen får liv, tager de skade i stedet for. Dette gælder alle former og mængder for liv eller skade, men kun ved første gang man enten tager skade eller får liv.</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Dræn Eksistens</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Garon</w:t>
      </w:r>
      <w:r>
        <w:rPr>
          <w:rFonts w:ascii="Times New Roman" w:eastAsia="Times New Roman" w:hAnsi="Times New Roman" w:cs="Times New Roman"/>
        </w:rPr>
        <w:br/>
        <w:t>Beskrivelse:</w:t>
      </w:r>
      <w:r>
        <w:rPr>
          <w:rFonts w:ascii="Times New Roman" w:eastAsia="Times New Roman" w:hAnsi="Times New Roman" w:cs="Times New Roman"/>
        </w:rPr>
        <w:br/>
        <w:t>Præsten peger på en person og kaster formularen. Personen mister nu alle sine KropsPoint, og har i stedet 1/1/1 KropsPoint resten af spilgangen. Man kan dog godt blive helbredt igen efterfølgende. Præsten får selv helbredt alle mistede KropsPoint, medmindre legemet er væk - har man fx 0 KropsPoint i højre arm, får man ikke denne tilbage. Man kan ikke modtage flere KropsPoint end man har mistet. Denne formular har ingen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Forvandle Andre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En ting fra den art du vil forvandle dig til, f.eks. blod eller hår</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spilgang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Ritual (Berøring)</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Hatto, Sifentia, Jamtain, Dunetan</w:t>
      </w:r>
      <w:r>
        <w:rPr>
          <w:rFonts w:ascii="Times New Roman" w:eastAsia="Times New Roman" w:hAnsi="Times New Roman" w:cs="Times New Roman"/>
        </w:rPr>
        <w:br/>
        <w:t>Beskrivelse:</w:t>
      </w:r>
      <w:r>
        <w:rPr>
          <w:rFonts w:ascii="Times New Roman" w:eastAsia="Times New Roman" w:hAnsi="Times New Roman" w:cs="Times New Roman"/>
        </w:rPr>
        <w:br/>
        <w:t>Dette ritual gør det muligt for præsten at ændre en andens art for en spilgang. Du skal bruge en ting fra den art du gerne vil forvandle den anden person til, f.eks. blod eller hår (dette tages ingame, ikke offgame). Herefter udfører præsten et ritual på minim</w:t>
      </w:r>
      <w:r w:rsidR="00007E42">
        <w:rPr>
          <w:rFonts w:ascii="Times New Roman" w:eastAsia="Times New Roman" w:hAnsi="Times New Roman" w:cs="Times New Roman"/>
        </w:rPr>
        <w:t>um 5 minutter, og berører så</w:t>
      </w:r>
      <w:r>
        <w:rPr>
          <w:rFonts w:ascii="Times New Roman" w:eastAsia="Times New Roman" w:hAnsi="Times New Roman" w:cs="Times New Roman"/>
        </w:rPr>
        <w:t xml:space="preserve"> den person han/hun vil forvandle imens formularen kastes. For at kunne forvandle en anden person skal du evt. have sminke og rekvisitter (elverører, dværgeskæg, etc.).</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Havdød</w:t>
      </w:r>
      <w:proofErr w:type="spellEnd"/>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r>
      <w:r>
        <w:rPr>
          <w:rFonts w:ascii="Times New Roman" w:eastAsia="Times New Roman" w:hAnsi="Times New Roman" w:cs="Times New Roman"/>
        </w:rPr>
        <w:lastRenderedPageBreak/>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Henshir</w:t>
      </w:r>
      <w:r>
        <w:rPr>
          <w:rFonts w:ascii="Times New Roman" w:eastAsia="Times New Roman" w:hAnsi="Times New Roman" w:cs="Times New Roman"/>
        </w:rPr>
        <w:br/>
        <w:t>Beskrivelse:</w:t>
      </w:r>
      <w:r>
        <w:rPr>
          <w:rFonts w:ascii="Times New Roman" w:eastAsia="Times New Roman" w:hAnsi="Times New Roman" w:cs="Times New Roman"/>
        </w:rPr>
        <w:br/>
        <w:t>Præsten kan med denne formular fylde en persons lunger med vand, så de ender med at drukne. Præsten kaster formularen og peger så på en person - efter 15 sekunder dør han/hun. Formularen kan ligesom alle andre formularer afbrydes af andre. Denne formular har ingen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Helbredende Cirkel</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Mel</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Område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Denne formular lader præsten give et område helbredende magi. Præsten laver en cirkel af mel og kaster formularen: alle levende væsner der bevæger sig ind i området bliver nu helbredt (man får 1 KropsPoint tilbage i alle kropsdele hvert 5. minut). Formularen hindrer ikke at magi eller våben kastes/skydes ind/ud af området. Præsten kan som alle andre godt forlade området inden formularen ophører med at virke. Sker dette, ophører formularen. Denne formular har ingen effekt på udøde.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Lynkile</w:t>
      </w:r>
      <w:proofErr w:type="spellEnd"/>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Hatto, Vegil</w:t>
      </w:r>
      <w:r>
        <w:rPr>
          <w:rFonts w:ascii="Times New Roman" w:eastAsia="Times New Roman" w:hAnsi="Times New Roman" w:cs="Times New Roman"/>
        </w:rPr>
        <w:br/>
        <w:t>Beskrivelse:</w:t>
      </w:r>
      <w:r>
        <w:rPr>
          <w:rFonts w:ascii="Times New Roman" w:eastAsia="Times New Roman" w:hAnsi="Times New Roman" w:cs="Times New Roman"/>
        </w:rPr>
        <w:br/>
        <w:t>Denne formular lader præsten kaste med lyn mod sine fjender. Præsten kaster formularen og peger så på op til 5 personer: disse personer bliver nu ramt af lynene, og tager alle 1 i skade i alle kropsdele.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Ordre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r>
      <w:r>
        <w:rPr>
          <w:rFonts w:ascii="Times New Roman" w:eastAsia="Times New Roman" w:hAnsi="Times New Roman" w:cs="Times New Roman"/>
        </w:rPr>
        <w:lastRenderedPageBreak/>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Jamtain</w:t>
      </w:r>
      <w:r>
        <w:rPr>
          <w:rFonts w:ascii="Times New Roman" w:eastAsia="Times New Roman" w:hAnsi="Times New Roman" w:cs="Times New Roman"/>
        </w:rPr>
        <w:br/>
        <w:t>Beskrivelse:</w:t>
      </w:r>
      <w:r>
        <w:rPr>
          <w:rFonts w:ascii="Times New Roman" w:eastAsia="Times New Roman" w:hAnsi="Times New Roman" w:cs="Times New Roman"/>
        </w:rPr>
        <w:br/>
        <w:t>Denne formular giver præsten magten til at udstede en ordre til en person på max tre sætninger. Præsten kaster formularen, peger på en person og fortæller så den ordre personen skal følge. Formularen varer 15 minutter, eller indtil handlingen er udført. Denne formular har ikke nogen effekt mod udøde.</w:t>
      </w:r>
      <w:r>
        <w:rPr>
          <w:rFonts w:ascii="Times New Roman" w:eastAsia="Times New Roman" w:hAnsi="Times New Roman" w:cs="Times New Roman"/>
        </w:rPr>
        <w:br/>
        <w:t xml:space="preserve">Eksempel: Dybelveren </w:t>
      </w:r>
      <w:proofErr w:type="spellStart"/>
      <w:r>
        <w:rPr>
          <w:rFonts w:ascii="Times New Roman" w:eastAsia="Times New Roman" w:hAnsi="Times New Roman" w:cs="Times New Roman"/>
        </w:rPr>
        <w:t>Ezi</w:t>
      </w:r>
      <w:proofErr w:type="spellEnd"/>
      <w:r>
        <w:rPr>
          <w:rFonts w:ascii="Times New Roman" w:eastAsia="Times New Roman" w:hAnsi="Times New Roman" w:cs="Times New Roman"/>
        </w:rPr>
        <w:t xml:space="preserve"> kaster formularen, peger på Victor </w:t>
      </w:r>
      <w:proofErr w:type="spellStart"/>
      <w:r>
        <w:rPr>
          <w:rFonts w:ascii="Times New Roman" w:eastAsia="Times New Roman" w:hAnsi="Times New Roman" w:cs="Times New Roman"/>
        </w:rPr>
        <w:t>Reinhart</w:t>
      </w:r>
      <w:proofErr w:type="spellEnd"/>
      <w:r>
        <w:rPr>
          <w:rFonts w:ascii="Times New Roman" w:eastAsia="Times New Roman" w:hAnsi="Times New Roman" w:cs="Times New Roman"/>
        </w:rPr>
        <w:t xml:space="preserve"> og giver så følgende ordre: ”Du, Victor </w:t>
      </w:r>
      <w:proofErr w:type="spellStart"/>
      <w:r>
        <w:rPr>
          <w:rFonts w:ascii="Times New Roman" w:eastAsia="Times New Roman" w:hAnsi="Times New Roman" w:cs="Times New Roman"/>
        </w:rPr>
        <w:t>Reinhart</w:t>
      </w:r>
      <w:proofErr w:type="spellEnd"/>
      <w:r>
        <w:rPr>
          <w:rFonts w:ascii="Times New Roman" w:eastAsia="Times New Roman" w:hAnsi="Times New Roman" w:cs="Times New Roman"/>
        </w:rPr>
        <w:t>! Smid dit våben hen til mig, og overgiv dig så.”</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Paralyse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Morken</w:t>
      </w:r>
      <w:r>
        <w:rPr>
          <w:rFonts w:ascii="Times New Roman" w:eastAsia="Times New Roman" w:hAnsi="Times New Roman" w:cs="Times New Roman"/>
        </w:rPr>
        <w:br/>
        <w:t>Beskrivelse:</w:t>
      </w:r>
      <w:r>
        <w:rPr>
          <w:rFonts w:ascii="Times New Roman" w:eastAsia="Times New Roman" w:hAnsi="Times New Roman" w:cs="Times New Roman"/>
        </w:rPr>
        <w:br/>
        <w:t>Præsten kaster formularen, og peger så på en person. Herefter kan denne person hverken tale eller bevæge sig. Personen kan dog høre og forstå alt der sker omkring ham/hende. Man kan stadig blive bundet, flyttet, væltet, skadet, dræbt, osv. Personen kan også stadig blive ramt af formularer, men disse kan dog ikke fysisk flytte eller vælte den paralyserede.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Stormflod</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Dunetan</w:t>
      </w:r>
      <w:r>
        <w:rPr>
          <w:rFonts w:ascii="Times New Roman" w:eastAsia="Times New Roman" w:hAnsi="Times New Roman" w:cs="Times New Roman"/>
        </w:rPr>
        <w:br/>
        <w:t>Bes</w:t>
      </w:r>
      <w:r w:rsidR="00A040A6">
        <w:rPr>
          <w:rFonts w:ascii="Times New Roman" w:eastAsia="Times New Roman" w:hAnsi="Times New Roman" w:cs="Times New Roman"/>
        </w:rPr>
        <w:t>krivelse:</w:t>
      </w:r>
      <w:r w:rsidR="00A040A6">
        <w:rPr>
          <w:rFonts w:ascii="Times New Roman" w:eastAsia="Times New Roman" w:hAnsi="Times New Roman" w:cs="Times New Roman"/>
        </w:rPr>
        <w:br/>
        <w:t>Denne formular lader præsten</w:t>
      </w:r>
      <w:r>
        <w:rPr>
          <w:rFonts w:ascii="Times New Roman" w:eastAsia="Times New Roman" w:hAnsi="Times New Roman" w:cs="Times New Roman"/>
        </w:rPr>
        <w:t xml:space="preserve"> hidkalde en flodbølge til at vælte folk, genstande eller ting. </w:t>
      </w:r>
      <w:r w:rsidR="00A040A6">
        <w:rPr>
          <w:rFonts w:ascii="Times New Roman" w:eastAsia="Times New Roman" w:hAnsi="Times New Roman" w:cs="Times New Roman"/>
        </w:rPr>
        <w:t xml:space="preserve">Præsten </w:t>
      </w:r>
      <w:r>
        <w:rPr>
          <w:rFonts w:ascii="Times New Roman" w:eastAsia="Times New Roman" w:hAnsi="Times New Roman" w:cs="Times New Roman"/>
        </w:rPr>
        <w:t>kaster formularen og peger så på en ting, en genstand eller op til 5 personer: de udpegede personer skal nu vælte omkuld, og tager alle 1 i skade i kroppen. Hvis det er en ting, som f.eks. porten til Sværddyb By, bliver porten voldsomt slået op.</w:t>
      </w:r>
      <w:r>
        <w:rPr>
          <w:rFonts w:ascii="Times New Roman" w:eastAsia="Times New Roman" w:hAnsi="Times New Roman" w:cs="Times New Roman"/>
        </w:rPr>
        <w:br/>
      </w:r>
      <w:r>
        <w:rPr>
          <w:rFonts w:ascii="Times New Roman" w:eastAsia="Times New Roman" w:hAnsi="Times New Roman" w:cs="Times New Roman"/>
        </w:rPr>
        <w:lastRenderedPageBreak/>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Svaghed</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Sifentia, Jazbur</w:t>
      </w:r>
      <w:r>
        <w:rPr>
          <w:rFonts w:ascii="Times New Roman" w:eastAsia="Times New Roman" w:hAnsi="Times New Roman" w:cs="Times New Roman"/>
        </w:rPr>
        <w:br/>
        <w:t>Beskrivelse:</w:t>
      </w:r>
      <w:r>
        <w:rPr>
          <w:rFonts w:ascii="Times New Roman" w:eastAsia="Times New Roman" w:hAnsi="Times New Roman" w:cs="Times New Roman"/>
        </w:rPr>
        <w:br/>
        <w:t>Denne formular gør personen meget svækket og svagelig. Personen kan kun gå ganske langsomt, kan ikke løfte nogle våben, kan ikke kaste formularer, og så er alting desuden meget tungt at løfte, da man er betydeligt afkræftet.</w:t>
      </w:r>
      <w:r>
        <w:rPr>
          <w:rFonts w:ascii="Times New Roman" w:eastAsia="Times New Roman" w:hAnsi="Times New Roman" w:cs="Times New Roman"/>
        </w:rPr>
        <w:br/>
        <w:t>-------------------------------------------------------------------------------------------------------------------------</w:t>
      </w:r>
      <w:r>
        <w:rPr>
          <w:rFonts w:ascii="Times New Roman" w:eastAsia="Times New Roman" w:hAnsi="Times New Roman" w:cs="Times New Roman"/>
        </w:rPr>
        <w:br/>
      </w:r>
      <w:r>
        <w:rPr>
          <w:rFonts w:ascii="Times New Roman" w:eastAsia="Times New Roman" w:hAnsi="Times New Roman" w:cs="Times New Roman"/>
          <w:sz w:val="32"/>
          <w:szCs w:val="32"/>
        </w:rPr>
        <w:t>5. gradsformularer</w:t>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Drulz</w:t>
      </w:r>
      <w:proofErr w:type="spellEnd"/>
      <w:r>
        <w:rPr>
          <w:rFonts w:ascii="Times New Roman" w:eastAsia="Times New Roman" w:hAnsi="Times New Roman" w:cs="Times New Roman"/>
        </w:rPr>
        <w:t>’ Omfavnelse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438EB">
        <w:rPr>
          <w:rFonts w:ascii="Times New Roman" w:eastAsia="Times New Roman" w:hAnsi="Times New Roman" w:cs="Times New Roman"/>
        </w:rPr>
        <w:t>Speciel, se beskrivelse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Morken</w:t>
      </w:r>
      <w:r>
        <w:rPr>
          <w:rFonts w:ascii="Times New Roman" w:eastAsia="Times New Roman" w:hAnsi="Times New Roman" w:cs="Times New Roman"/>
        </w:rPr>
        <w:br/>
        <w:t>Beskrivelse:</w:t>
      </w:r>
      <w:r>
        <w:rPr>
          <w:rFonts w:ascii="Times New Roman" w:eastAsia="Times New Roman" w:hAnsi="Times New Roman" w:cs="Times New Roman"/>
        </w:rPr>
        <w:br/>
        <w:t>Præsten kan med denne formular gøre</w:t>
      </w:r>
      <w:r w:rsidR="003438EB">
        <w:rPr>
          <w:rFonts w:ascii="Times New Roman" w:eastAsia="Times New Roman" w:hAnsi="Times New Roman" w:cs="Times New Roman"/>
        </w:rPr>
        <w:t xml:space="preserve"> enten</w:t>
      </w:r>
      <w:r>
        <w:rPr>
          <w:rFonts w:ascii="Times New Roman" w:eastAsia="Times New Roman" w:hAnsi="Times New Roman" w:cs="Times New Roman"/>
        </w:rPr>
        <w:t xml:space="preserve"> sig selv</w:t>
      </w:r>
      <w:r w:rsidR="003438EB">
        <w:rPr>
          <w:rFonts w:ascii="Times New Roman" w:eastAsia="Times New Roman" w:hAnsi="Times New Roman" w:cs="Times New Roman"/>
        </w:rPr>
        <w:t xml:space="preserve"> eller en anden person usårlig, så man nu ikke kan </w:t>
      </w:r>
      <w:r>
        <w:rPr>
          <w:rFonts w:ascii="Times New Roman" w:eastAsia="Times New Roman" w:hAnsi="Times New Roman" w:cs="Times New Roman"/>
        </w:rPr>
        <w:t xml:space="preserve">modtage skade på nogen måder så længe formularen varer. Formularen blokerer ikke formularer eller indre talenter, men </w:t>
      </w:r>
      <w:r w:rsidR="003438EB">
        <w:rPr>
          <w:rFonts w:ascii="Times New Roman" w:eastAsia="Times New Roman" w:hAnsi="Times New Roman" w:cs="Times New Roman"/>
        </w:rPr>
        <w:t>personen</w:t>
      </w:r>
      <w:r>
        <w:rPr>
          <w:rFonts w:ascii="Times New Roman" w:eastAsia="Times New Roman" w:hAnsi="Times New Roman" w:cs="Times New Roman"/>
        </w:rPr>
        <w:t xml:space="preserve"> kan dog ikke modtage skade fra disse (så hvis der f.eks. kastes “Vegils Hammer” vælter</w:t>
      </w:r>
      <w:r w:rsidR="003438EB">
        <w:rPr>
          <w:rFonts w:ascii="Times New Roman" w:eastAsia="Times New Roman" w:hAnsi="Times New Roman" w:cs="Times New Roman"/>
        </w:rPr>
        <w:t xml:space="preserve"> man</w:t>
      </w:r>
      <w:r>
        <w:rPr>
          <w:rFonts w:ascii="Times New Roman" w:eastAsia="Times New Roman" w:hAnsi="Times New Roman" w:cs="Times New Roman"/>
        </w:rPr>
        <w:t xml:space="preserve"> omkuld, men tager altså ingen skade).</w:t>
      </w:r>
      <w:r>
        <w:rPr>
          <w:rFonts w:ascii="Times New Roman" w:eastAsia="Times New Roman" w:hAnsi="Times New Roman" w:cs="Times New Roman"/>
        </w:rPr>
        <w:br/>
      </w:r>
      <w:r w:rsidR="00BC0B0F">
        <w:rPr>
          <w:rFonts w:ascii="Times New Roman" w:eastAsia="Times New Roman" w:hAnsi="Times New Roman" w:cs="Times New Roman"/>
        </w:rPr>
        <w:br/>
      </w:r>
      <w:r w:rsidR="003D0EC9">
        <w:rPr>
          <w:rFonts w:ascii="Times New Roman" w:eastAsia="Times New Roman" w:hAnsi="Times New Roman" w:cs="Times New Roman"/>
        </w:rPr>
        <w:t xml:space="preserve">Navn: </w:t>
      </w:r>
      <w:r w:rsidR="003D0EC9">
        <w:rPr>
          <w:rFonts w:ascii="Times New Roman" w:eastAsia="Times New Roman" w:hAnsi="Times New Roman" w:cs="Times New Roman"/>
        </w:rPr>
        <w:tab/>
      </w:r>
      <w:r w:rsidR="003D0EC9">
        <w:rPr>
          <w:rFonts w:ascii="Times New Roman" w:eastAsia="Times New Roman" w:hAnsi="Times New Roman" w:cs="Times New Roman"/>
        </w:rPr>
        <w:tab/>
      </w:r>
      <w:r w:rsidR="003D0EC9">
        <w:rPr>
          <w:rFonts w:ascii="Times New Roman" w:eastAsia="Times New Roman" w:hAnsi="Times New Roman" w:cs="Times New Roman"/>
        </w:rPr>
        <w:tab/>
      </w:r>
      <w:r w:rsidR="003D0EC9">
        <w:rPr>
          <w:rFonts w:ascii="Times New Roman" w:eastAsia="Times New Roman" w:hAnsi="Times New Roman" w:cs="Times New Roman"/>
        </w:rPr>
        <w:tab/>
      </w:r>
      <w:r w:rsidR="003D0EC9" w:rsidRPr="003D0EC9">
        <w:rPr>
          <w:rFonts w:ascii="Times New Roman" w:eastAsia="Times New Roman" w:hAnsi="Times New Roman" w:cs="Times New Roman"/>
        </w:rPr>
        <w:t>Ehngilds Ed</w:t>
      </w:r>
      <w:r w:rsidR="003D0EC9">
        <w:rPr>
          <w:rFonts w:ascii="Times New Roman" w:eastAsia="Times New Roman" w:hAnsi="Times New Roman" w:cs="Times New Roman"/>
        </w:rPr>
        <w:br/>
        <w:t xml:space="preserve">Niveau: </w:t>
      </w:r>
      <w:r w:rsidR="003D0EC9">
        <w:rPr>
          <w:rFonts w:ascii="Times New Roman" w:eastAsia="Times New Roman" w:hAnsi="Times New Roman" w:cs="Times New Roman"/>
        </w:rPr>
        <w:tab/>
      </w:r>
      <w:r w:rsidR="003D0EC9">
        <w:rPr>
          <w:rFonts w:ascii="Times New Roman" w:eastAsia="Times New Roman" w:hAnsi="Times New Roman" w:cs="Times New Roman"/>
        </w:rPr>
        <w:tab/>
      </w:r>
      <w:r w:rsidR="003D0EC9">
        <w:rPr>
          <w:rFonts w:ascii="Times New Roman" w:eastAsia="Times New Roman" w:hAnsi="Times New Roman" w:cs="Times New Roman"/>
        </w:rPr>
        <w:tab/>
        <w:t>5</w:t>
      </w:r>
      <w:r w:rsidR="003D0EC9">
        <w:rPr>
          <w:rFonts w:ascii="Times New Roman" w:eastAsia="Times New Roman" w:hAnsi="Times New Roman" w:cs="Times New Roman"/>
        </w:rPr>
        <w:br/>
        <w:t xml:space="preserve">Varighed: </w:t>
      </w:r>
      <w:r w:rsidR="003D0EC9">
        <w:rPr>
          <w:rFonts w:ascii="Times New Roman" w:eastAsia="Times New Roman" w:hAnsi="Times New Roman" w:cs="Times New Roman"/>
        </w:rPr>
        <w:tab/>
      </w:r>
      <w:r w:rsidR="003D0EC9">
        <w:rPr>
          <w:rFonts w:ascii="Times New Roman" w:eastAsia="Times New Roman" w:hAnsi="Times New Roman" w:cs="Times New Roman"/>
        </w:rPr>
        <w:tab/>
      </w:r>
      <w:r w:rsidR="003D0EC9">
        <w:rPr>
          <w:rFonts w:ascii="Times New Roman" w:eastAsia="Times New Roman" w:hAnsi="Times New Roman" w:cs="Times New Roman"/>
        </w:rPr>
        <w:tab/>
        <w:t>30 minutter</w:t>
      </w:r>
      <w:r w:rsidR="003D0EC9">
        <w:rPr>
          <w:rFonts w:ascii="Times New Roman" w:eastAsia="Times New Roman" w:hAnsi="Times New Roman" w:cs="Times New Roman"/>
        </w:rPr>
        <w:br/>
        <w:t xml:space="preserve">Form: </w:t>
      </w:r>
      <w:r w:rsidR="003D0EC9">
        <w:rPr>
          <w:rFonts w:ascii="Times New Roman" w:eastAsia="Times New Roman" w:hAnsi="Times New Roman" w:cs="Times New Roman"/>
        </w:rPr>
        <w:tab/>
      </w:r>
      <w:r w:rsidR="003D0EC9">
        <w:rPr>
          <w:rFonts w:ascii="Times New Roman" w:eastAsia="Times New Roman" w:hAnsi="Times New Roman" w:cs="Times New Roman"/>
        </w:rPr>
        <w:tab/>
      </w:r>
      <w:r w:rsidR="003D0EC9">
        <w:rPr>
          <w:rFonts w:ascii="Times New Roman" w:eastAsia="Times New Roman" w:hAnsi="Times New Roman" w:cs="Times New Roman"/>
        </w:rPr>
        <w:tab/>
      </w:r>
      <w:r w:rsidR="003D0EC9">
        <w:rPr>
          <w:rFonts w:ascii="Times New Roman" w:eastAsia="Times New Roman" w:hAnsi="Times New Roman" w:cs="Times New Roman"/>
        </w:rPr>
        <w:tab/>
        <w:t>Speciel, se beskrivelse</w:t>
      </w:r>
      <w:r w:rsidR="003D0EC9">
        <w:rPr>
          <w:rFonts w:ascii="Times New Roman" w:eastAsia="Times New Roman" w:hAnsi="Times New Roman" w:cs="Times New Roman"/>
        </w:rPr>
        <w:br/>
        <w:t xml:space="preserve">Guder: </w:t>
      </w:r>
      <w:r w:rsidR="003D0EC9">
        <w:rPr>
          <w:rFonts w:ascii="Times New Roman" w:eastAsia="Times New Roman" w:hAnsi="Times New Roman" w:cs="Times New Roman"/>
        </w:rPr>
        <w:tab/>
      </w:r>
      <w:r w:rsidR="003D0EC9">
        <w:rPr>
          <w:rFonts w:ascii="Times New Roman" w:eastAsia="Times New Roman" w:hAnsi="Times New Roman" w:cs="Times New Roman"/>
        </w:rPr>
        <w:tab/>
      </w:r>
      <w:r w:rsidR="003D0EC9">
        <w:rPr>
          <w:rFonts w:ascii="Times New Roman" w:eastAsia="Times New Roman" w:hAnsi="Times New Roman" w:cs="Times New Roman"/>
        </w:rPr>
        <w:tab/>
        <w:t>Sifentia</w:t>
      </w:r>
      <w:r w:rsidR="003D0EC9">
        <w:rPr>
          <w:rFonts w:ascii="Times New Roman" w:eastAsia="Times New Roman" w:hAnsi="Times New Roman" w:cs="Times New Roman"/>
        </w:rPr>
        <w:br/>
        <w:t>Beskrivelse:</w:t>
      </w:r>
      <w:r w:rsidR="003D0EC9">
        <w:rPr>
          <w:rFonts w:ascii="Times New Roman" w:eastAsia="Times New Roman" w:hAnsi="Times New Roman" w:cs="Times New Roman"/>
        </w:rPr>
        <w:br/>
      </w:r>
      <w:r w:rsidR="003D0EC9" w:rsidRPr="003D0EC9">
        <w:rPr>
          <w:rFonts w:ascii="Times New Roman" w:eastAsia="Times New Roman" w:hAnsi="Times New Roman" w:cs="Times New Roman"/>
        </w:rPr>
        <w:t xml:space="preserve">Præsten peger på op til 3 personer og kaster så formularen. De udpegede personer bliver nu meget svage og kan hverken løbe, slås eller kaste formularer i 30 minutter. Præsten kan til gengæld ikke modtage skade eller påvirkes af magi i samme tidsrum. Hvis de udpegede personer dør, opløses </w:t>
      </w:r>
      <w:r w:rsidR="003D0EC9" w:rsidRPr="003D0EC9">
        <w:rPr>
          <w:rFonts w:ascii="Times New Roman" w:eastAsia="Times New Roman" w:hAnsi="Times New Roman" w:cs="Times New Roman"/>
        </w:rPr>
        <w:lastRenderedPageBreak/>
        <w:t>formularen. Formularen opløses også hvis en udpeget person bevæger sig mere end 10 meter væk fra præsten - dette gælder både i tilfælde af at der er udpeget én, to eller tre personer. Præsten kan til enhver tid opløse formularen. Bemærk at denne formular ikke kan opløses af “Opløse Magi”.</w:t>
      </w:r>
      <w:r w:rsidR="00BC0B0F">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Genoplivning</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Denne formular lader præsten genoplive en død person. Præsten berører den døde person, kaster formularen, og den berørte person vender nu tilbage til livet øjeblikkeligt. Alle effekter såsom formularer, flydende livspoint, urter, eliksirer, gifte og sygdomme er nu fjernet. Bemærk også at d</w:t>
      </w:r>
      <w:r w:rsidR="00F27E0E">
        <w:rPr>
          <w:rFonts w:ascii="Times New Roman" w:eastAsia="Times New Roman" w:hAnsi="Times New Roman" w:cs="Times New Roman"/>
        </w:rPr>
        <w:t>u nu IKKE længere er velsignet!</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Jagtens Mærke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Jazbur</w:t>
      </w:r>
      <w:r>
        <w:rPr>
          <w:rFonts w:ascii="Times New Roman" w:eastAsia="Times New Roman" w:hAnsi="Times New Roman" w:cs="Times New Roman"/>
        </w:rPr>
        <w:br/>
        <w:t>Beskrivelse:</w:t>
      </w:r>
      <w:r>
        <w:rPr>
          <w:rFonts w:ascii="Times New Roman" w:eastAsia="Times New Roman" w:hAnsi="Times New Roman" w:cs="Times New Roman"/>
        </w:rPr>
        <w:br/>
        <w:t xml:space="preserve">Præsten </w:t>
      </w:r>
      <w:r w:rsidR="000325A5">
        <w:rPr>
          <w:rFonts w:ascii="Times New Roman" w:eastAsia="Times New Roman" w:hAnsi="Times New Roman" w:cs="Times New Roman"/>
        </w:rPr>
        <w:t>vælger</w:t>
      </w:r>
      <w:r>
        <w:rPr>
          <w:rFonts w:ascii="Times New Roman" w:eastAsia="Times New Roman" w:hAnsi="Times New Roman" w:cs="Times New Roman"/>
        </w:rPr>
        <w:t xml:space="preserve"> et jagtmål og kaster så formularen: indtil dette mål enten er dødt, eller præsten har opgivet </w:t>
      </w:r>
      <w:r w:rsidR="000325A5">
        <w:rPr>
          <w:rFonts w:ascii="Times New Roman" w:eastAsia="Times New Roman" w:hAnsi="Times New Roman" w:cs="Times New Roman"/>
        </w:rPr>
        <w:t>at forfølge det</w:t>
      </w:r>
      <w:r>
        <w:rPr>
          <w:rFonts w:ascii="Times New Roman" w:eastAsia="Times New Roman" w:hAnsi="Times New Roman" w:cs="Times New Roman"/>
        </w:rPr>
        <w:t>, kan præsten ikke modtage skade eller påvirkes af magi af andre personer end jagtmålet.</w:t>
      </w:r>
      <w:r w:rsidR="000325A5">
        <w:rPr>
          <w:rFonts w:ascii="Times New Roman" w:eastAsia="Times New Roman" w:hAnsi="Times New Roman" w:cs="Times New Roman"/>
        </w:rPr>
        <w:t xml:space="preserve"> Personen, der er valgt som jagtmål, ved ikke</w:t>
      </w:r>
      <w:r w:rsidR="000B7DE3">
        <w:rPr>
          <w:rFonts w:ascii="Times New Roman" w:eastAsia="Times New Roman" w:hAnsi="Times New Roman" w:cs="Times New Roman"/>
        </w:rPr>
        <w:t xml:space="preserve"> nødvendigvis</w:t>
      </w:r>
      <w:r w:rsidR="00BD2276">
        <w:rPr>
          <w:rFonts w:ascii="Times New Roman" w:eastAsia="Times New Roman" w:hAnsi="Times New Roman" w:cs="Times New Roman"/>
        </w:rPr>
        <w:t xml:space="preserve"> selv</w:t>
      </w:r>
      <w:r w:rsidR="000325A5">
        <w:rPr>
          <w:rFonts w:ascii="Times New Roman" w:eastAsia="Times New Roman" w:hAnsi="Times New Roman" w:cs="Times New Roman"/>
        </w:rPr>
        <w:t xml:space="preserve"> de er ramt af formularen.</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Livets Gave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Personlig</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Garon</w:t>
      </w:r>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lader præsten vende tilbage til livet hvis han/hun dør, så længe formularen er blevet </w:t>
      </w:r>
      <w:r>
        <w:rPr>
          <w:rFonts w:ascii="Times New Roman" w:eastAsia="Times New Roman" w:hAnsi="Times New Roman" w:cs="Times New Roman"/>
        </w:rPr>
        <w:lastRenderedPageBreak/>
        <w:t xml:space="preserve">kastet inden ens død. Præsten vender tilbage til livet efter at have været død i ca. 5 minutter med normale KropsPoint. Dog er alle effekter såsom formularer, flydende livspoint, urter, eliksirer, gifte og sygdomme fjernet - </w:t>
      </w:r>
      <w:r w:rsidR="0061210D" w:rsidRPr="0061210D">
        <w:rPr>
          <w:rFonts w:ascii="Times New Roman" w:eastAsia="Times New Roman" w:hAnsi="Times New Roman" w:cs="Times New Roman"/>
        </w:rPr>
        <w:t>såfremt præsten var velsignet inden hans/hendes død, er man imidlertid stadig velsignet.</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Skyggekniv</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Henshir</w:t>
      </w:r>
      <w:r>
        <w:rPr>
          <w:rFonts w:ascii="Times New Roman" w:eastAsia="Times New Roman" w:hAnsi="Times New Roman" w:cs="Times New Roman"/>
        </w:rPr>
        <w:br/>
        <w:t>Beskrivelse:</w:t>
      </w:r>
      <w:r>
        <w:rPr>
          <w:rFonts w:ascii="Times New Roman" w:eastAsia="Times New Roman" w:hAnsi="Times New Roman" w:cs="Times New Roman"/>
        </w:rPr>
        <w:br/>
        <w:t xml:space="preserve">Præsten kaster formularen, og kan så på ethvert tidspunkt udløse formularen på den person han/hun ønsker ved at berøre dem i løbet af spilgangen. Præsten berører den nævnte person og siger så “du vil om x minutter modtage 15 skade i kroppen”, da man selv bestemmer præcist hvornår formularen skal udløses. Præsten kan også opløse formularen igen indenfor den samme tid, så længe de husker at fortælle den berørte person om det (herefter kan formularen sættes på en ny person). De 15 i skade går igennem både flydende livspoint, indre talenter og lignende. Bemærk at den ramte person ikke ved at han/hun er påvirket af formularen, og når den udløses ved han/hun heller ikke hvem der har kastet den - altså medmindre præsten har sagt det til personen, </w:t>
      </w:r>
      <w:proofErr w:type="spellStart"/>
      <w:r>
        <w:rPr>
          <w:rFonts w:ascii="Times New Roman" w:eastAsia="Times New Roman" w:hAnsi="Times New Roman" w:cs="Times New Roman"/>
        </w:rPr>
        <w:t>f.eks.ved</w:t>
      </w:r>
      <w:proofErr w:type="spellEnd"/>
      <w:r>
        <w:rPr>
          <w:rFonts w:ascii="Times New Roman" w:eastAsia="Times New Roman" w:hAnsi="Times New Roman" w:cs="Times New Roman"/>
        </w:rPr>
        <w:t xml:space="preserve"> at true dem til en specifik handling (“hvis du ikke gør x kaster jeg en formular på dig der vil gøre dig ondt”).</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Stjæl Formular</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Personlig</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Jamtain</w:t>
      </w:r>
      <w:r>
        <w:rPr>
          <w:rFonts w:ascii="Times New Roman" w:eastAsia="Times New Roman" w:hAnsi="Times New Roman" w:cs="Times New Roman"/>
        </w:rPr>
        <w:br/>
        <w:t>Beskrivelse:</w:t>
      </w:r>
      <w:r>
        <w:rPr>
          <w:rFonts w:ascii="Times New Roman" w:eastAsia="Times New Roman" w:hAnsi="Times New Roman" w:cs="Times New Roman"/>
        </w:rPr>
        <w:br/>
        <w:t xml:space="preserve">Præsten kaster formularen på sig selv, og kan så de næste 15 minutter “stjæle” enhver formular, der kastes på præsten. Disse kan så kastes videre på andre personer. Dette gælder også formularer præsten ikke normalt kan kaste. De stjålne formularer har ingen effekt på præsten når han/hun bliver ramt af dem i første omgang. Formularen skal ikke nødvendigvis kastes videre så snart man bliver ramt af den, men alle formularer, man er blevet ramt af siden man kastede Stjæl Formular, skal </w:t>
      </w:r>
      <w:r>
        <w:rPr>
          <w:rFonts w:ascii="Times New Roman" w:eastAsia="Times New Roman" w:hAnsi="Times New Roman" w:cs="Times New Roman"/>
        </w:rPr>
        <w:lastRenderedPageBreak/>
        <w:t xml:space="preserve">kastes videre inden de 15 minutter er gået. Er der efter de 15 minutter nogle formularer tilbage, som man ikke har fået kastet videre, rammer de præsten selv. </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Tågevandrer</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Guder: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Dunetan</w:t>
      </w:r>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rPr>
        <w:br/>
        <w:t>Præsten peger på op til 3 personer, hvoraf den ene af de tre godt kan være præsten selv, og kaster så formularen. De udpegede personer bliver nu tågevandrere: dette betyder at de mister evnen til at interagere med den fysiske verden. De kan altså ikke blive påvirket af andre i form af fysisk kon</w:t>
      </w:r>
      <w:r w:rsidR="001E16F1">
        <w:rPr>
          <w:rFonts w:ascii="Times New Roman" w:eastAsia="Times New Roman" w:hAnsi="Times New Roman" w:cs="Times New Roman"/>
        </w:rPr>
        <w:t>takt, skade eller magi. Personerne</w:t>
      </w:r>
      <w:r>
        <w:rPr>
          <w:rFonts w:ascii="Times New Roman" w:eastAsia="Times New Roman" w:hAnsi="Times New Roman" w:cs="Times New Roman"/>
        </w:rPr>
        <w:t xml:space="preserve"> kan heller ikke selv påvirke folk i form af fysisk kontakt, skade eller magi. Dog kan andre personer godt både se og høre personerne. Præsten kan til enhver tid opløse formularen. Bemærk at denne formular ikke kan opløses af “Opløse Magi”.</w:t>
      </w:r>
      <w:r>
        <w:rPr>
          <w:rFonts w:ascii="Times New Roman" w:eastAsia="Times New Roman" w:hAnsi="Times New Roman" w:cs="Times New Roman"/>
        </w:rPr>
        <w:br/>
      </w:r>
      <w:r w:rsidR="00780E95">
        <w:rPr>
          <w:rFonts w:ascii="Times New Roman" w:eastAsia="Times New Roman" w:hAnsi="Times New Roman" w:cs="Times New Roman"/>
        </w:rPr>
        <w:br/>
        <w:t xml:space="preserve">Navn: </w:t>
      </w:r>
      <w:r w:rsidR="00780E95">
        <w:rPr>
          <w:rFonts w:ascii="Times New Roman" w:eastAsia="Times New Roman" w:hAnsi="Times New Roman" w:cs="Times New Roman"/>
        </w:rPr>
        <w:tab/>
      </w:r>
      <w:r w:rsidR="00780E95">
        <w:rPr>
          <w:rFonts w:ascii="Times New Roman" w:eastAsia="Times New Roman" w:hAnsi="Times New Roman" w:cs="Times New Roman"/>
        </w:rPr>
        <w:tab/>
      </w:r>
      <w:r w:rsidR="00780E95">
        <w:rPr>
          <w:rFonts w:ascii="Times New Roman" w:eastAsia="Times New Roman" w:hAnsi="Times New Roman" w:cs="Times New Roman"/>
        </w:rPr>
        <w:tab/>
      </w:r>
      <w:r w:rsidR="00780E95">
        <w:rPr>
          <w:rFonts w:ascii="Times New Roman" w:eastAsia="Times New Roman" w:hAnsi="Times New Roman" w:cs="Times New Roman"/>
        </w:rPr>
        <w:tab/>
        <w:t>Vegils Skjold</w:t>
      </w:r>
      <w:r w:rsidR="00780E95">
        <w:rPr>
          <w:rFonts w:ascii="Times New Roman" w:eastAsia="Times New Roman" w:hAnsi="Times New Roman" w:cs="Times New Roman"/>
        </w:rPr>
        <w:br/>
        <w:t>Niveau:</w:t>
      </w:r>
      <w:r w:rsidR="00780E95">
        <w:rPr>
          <w:rFonts w:ascii="Times New Roman" w:eastAsia="Times New Roman" w:hAnsi="Times New Roman" w:cs="Times New Roman"/>
        </w:rPr>
        <w:tab/>
      </w:r>
      <w:r w:rsidR="00780E95">
        <w:rPr>
          <w:rFonts w:ascii="Times New Roman" w:eastAsia="Times New Roman" w:hAnsi="Times New Roman" w:cs="Times New Roman"/>
        </w:rPr>
        <w:tab/>
      </w:r>
      <w:r w:rsidR="00780E95">
        <w:rPr>
          <w:rFonts w:ascii="Times New Roman" w:eastAsia="Times New Roman" w:hAnsi="Times New Roman" w:cs="Times New Roman"/>
        </w:rPr>
        <w:tab/>
        <w:t>5</w:t>
      </w:r>
      <w:r w:rsidR="00780E95">
        <w:rPr>
          <w:rFonts w:ascii="Times New Roman" w:eastAsia="Times New Roman" w:hAnsi="Times New Roman" w:cs="Times New Roman"/>
        </w:rPr>
        <w:br/>
        <w:t xml:space="preserve">Varighed: </w:t>
      </w:r>
      <w:r w:rsidR="00780E95">
        <w:rPr>
          <w:rFonts w:ascii="Times New Roman" w:eastAsia="Times New Roman" w:hAnsi="Times New Roman" w:cs="Times New Roman"/>
        </w:rPr>
        <w:tab/>
      </w:r>
      <w:r w:rsidR="00780E95">
        <w:rPr>
          <w:rFonts w:ascii="Times New Roman" w:eastAsia="Times New Roman" w:hAnsi="Times New Roman" w:cs="Times New Roman"/>
        </w:rPr>
        <w:tab/>
      </w:r>
      <w:r w:rsidR="00780E95">
        <w:rPr>
          <w:rFonts w:ascii="Times New Roman" w:eastAsia="Times New Roman" w:hAnsi="Times New Roman" w:cs="Times New Roman"/>
        </w:rPr>
        <w:tab/>
        <w:t>Speciel, se beskrivelse</w:t>
      </w:r>
      <w:r w:rsidR="00780E95">
        <w:rPr>
          <w:rFonts w:ascii="Times New Roman" w:eastAsia="Times New Roman" w:hAnsi="Times New Roman" w:cs="Times New Roman"/>
        </w:rPr>
        <w:br/>
        <w:t xml:space="preserve">Form: </w:t>
      </w:r>
      <w:r w:rsidR="00780E95">
        <w:rPr>
          <w:rFonts w:ascii="Times New Roman" w:eastAsia="Times New Roman" w:hAnsi="Times New Roman" w:cs="Times New Roman"/>
        </w:rPr>
        <w:tab/>
      </w:r>
      <w:r w:rsidR="00780E95">
        <w:rPr>
          <w:rFonts w:ascii="Times New Roman" w:eastAsia="Times New Roman" w:hAnsi="Times New Roman" w:cs="Times New Roman"/>
        </w:rPr>
        <w:tab/>
      </w:r>
      <w:r w:rsidR="00780E95">
        <w:rPr>
          <w:rFonts w:ascii="Times New Roman" w:eastAsia="Times New Roman" w:hAnsi="Times New Roman" w:cs="Times New Roman"/>
        </w:rPr>
        <w:tab/>
      </w:r>
      <w:r w:rsidR="00780E95">
        <w:rPr>
          <w:rFonts w:ascii="Times New Roman" w:eastAsia="Times New Roman" w:hAnsi="Times New Roman" w:cs="Times New Roman"/>
        </w:rPr>
        <w:tab/>
        <w:t>Speciel, se beskrivelse</w:t>
      </w:r>
      <w:r w:rsidR="00780E95">
        <w:rPr>
          <w:rFonts w:ascii="Times New Roman" w:eastAsia="Times New Roman" w:hAnsi="Times New Roman" w:cs="Times New Roman"/>
        </w:rPr>
        <w:br/>
        <w:t>Guder:</w:t>
      </w:r>
      <w:r w:rsidR="00780E95">
        <w:rPr>
          <w:rFonts w:ascii="Times New Roman" w:eastAsia="Times New Roman" w:hAnsi="Times New Roman" w:cs="Times New Roman"/>
        </w:rPr>
        <w:tab/>
      </w:r>
      <w:r w:rsidR="00780E95">
        <w:rPr>
          <w:rFonts w:ascii="Times New Roman" w:eastAsia="Times New Roman" w:hAnsi="Times New Roman" w:cs="Times New Roman"/>
        </w:rPr>
        <w:tab/>
      </w:r>
      <w:r w:rsidR="00780E95">
        <w:rPr>
          <w:rFonts w:ascii="Times New Roman" w:eastAsia="Times New Roman" w:hAnsi="Times New Roman" w:cs="Times New Roman"/>
        </w:rPr>
        <w:tab/>
      </w:r>
      <w:r w:rsidR="00780E95">
        <w:rPr>
          <w:rFonts w:ascii="Times New Roman" w:eastAsia="Times New Roman" w:hAnsi="Times New Roman" w:cs="Times New Roman"/>
        </w:rPr>
        <w:tab/>
        <w:t>Vegil</w:t>
      </w:r>
      <w:r w:rsidR="00780E95">
        <w:rPr>
          <w:rFonts w:ascii="Times New Roman" w:eastAsia="Times New Roman" w:hAnsi="Times New Roman" w:cs="Times New Roman"/>
        </w:rPr>
        <w:br/>
        <w:t>Beskrivelse:</w:t>
      </w:r>
      <w:r w:rsidR="00780E95">
        <w:rPr>
          <w:rFonts w:ascii="Times New Roman" w:eastAsia="Times New Roman" w:hAnsi="Times New Roman" w:cs="Times New Roman"/>
        </w:rPr>
        <w:br/>
      </w:r>
      <w:r w:rsidR="00BA4AB9" w:rsidRPr="00BA4AB9">
        <w:rPr>
          <w:rFonts w:ascii="Times New Roman" w:eastAsia="Times New Roman" w:hAnsi="Times New Roman" w:cs="Times New Roman"/>
        </w:rPr>
        <w:t>Denne formular kastes samtidigt med at præsten udfører en velsignelse. Når formularen kastes får præsten en pulje af flydende livspoint tilsvarende antallet af personer til stede under velsignelsen plus fem, men dog højst 30 i alt. Herefter kan præsten på ethvert tidspunkt give op til fem flydende livspoint fra puljen til personer ved berøring, inklusiv til præsten selv. Dør præsten, mister han/hun puljen, uagtet hvor mange flydende livspoint der er givet. Bemærk at “Vegils Skjold” kun kan kastes én gang pr. person pr. spilgang!</w:t>
      </w:r>
      <w:r w:rsidR="00780E95">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Vogterens Dyd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176050">
        <w:rPr>
          <w:rFonts w:ascii="Times New Roman" w:eastAsia="Times New Roman" w:hAnsi="Times New Roman" w:cs="Times New Roman"/>
        </w:rPr>
        <w:t>30 minutter</w:t>
      </w:r>
      <w:r>
        <w:rPr>
          <w:rFonts w:ascii="Times New Roman" w:eastAsia="Times New Roman" w:hAnsi="Times New Roman" w:cs="Times New Roman"/>
        </w:rPr>
        <w:br/>
      </w:r>
      <w:r>
        <w:rPr>
          <w:rFonts w:ascii="Times New Roman" w:eastAsia="Times New Roman" w:hAnsi="Times New Roman" w:cs="Times New Roman"/>
        </w:rPr>
        <w:lastRenderedPageBreak/>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D9696F">
        <w:rPr>
          <w:rFonts w:ascii="Times New Roman" w:eastAsia="Times New Roman" w:hAnsi="Times New Roman" w:cs="Times New Roman"/>
        </w:rPr>
        <w:t>Speciel, se beskrivelse</w:t>
      </w:r>
      <w:r>
        <w:rPr>
          <w:rFonts w:ascii="Times New Roman" w:eastAsia="Times New Roman" w:hAnsi="Times New Roman" w:cs="Times New Roman"/>
        </w:rPr>
        <w:br/>
        <w:t>Guder: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Hatto</w:t>
      </w:r>
      <w:r>
        <w:rPr>
          <w:rFonts w:ascii="Times New Roman" w:eastAsia="Times New Roman" w:hAnsi="Times New Roman" w:cs="Times New Roman"/>
        </w:rPr>
        <w:br/>
        <w:t>Beskrivelse:</w:t>
      </w:r>
      <w:r>
        <w:rPr>
          <w:rFonts w:ascii="Times New Roman" w:eastAsia="Times New Roman" w:hAnsi="Times New Roman" w:cs="Times New Roman"/>
        </w:rPr>
        <w:br/>
        <w:t>Præsten berører en person, udpeger et punkt og kaster så formularen. Den berørte person får +5/+5/+5 i KropsPoint, men må ikke bevæge sig mere end ti meter væk fra det udpegede punkt</w:t>
      </w:r>
      <w:r w:rsidR="00740705">
        <w:rPr>
          <w:rFonts w:ascii="Times New Roman" w:eastAsia="Times New Roman" w:hAnsi="Times New Roman" w:cs="Times New Roman"/>
        </w:rPr>
        <w:t xml:space="preserve"> de næste 30 minutter</w:t>
      </w:r>
      <w:r>
        <w:rPr>
          <w:rFonts w:ascii="Times New Roman" w:eastAsia="Times New Roman" w:hAnsi="Times New Roman" w:cs="Times New Roman"/>
        </w:rPr>
        <w:t>. Derudover skal den berørte person gøre alt i sin magt for at der ikke er nogen udover præsten, eller folk som præsten specificerer, der kommer ind i området. Præsten kan også kaste formularen på sig selv, med samme betingelser, som var formularen kastet på en anden, bortset fra at præsten til enhver tid kan opløse formularen. Denne formular har ingen effekt mod udøde.</w:t>
      </w:r>
    </w:p>
    <w:sectPr w:rsidR="007A53FB" w:rsidSect="007A53FB">
      <w:footerReference w:type="default" r:id="rId7"/>
      <w:pgSz w:w="11906" w:h="16838"/>
      <w:pgMar w:top="1701" w:right="1050" w:bottom="1701" w:left="1134" w:header="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5BF" w:rsidRDefault="004315BF" w:rsidP="007A53FB">
      <w:pPr>
        <w:spacing w:after="0" w:line="240" w:lineRule="auto"/>
      </w:pPr>
      <w:r>
        <w:separator/>
      </w:r>
    </w:p>
  </w:endnote>
  <w:endnote w:type="continuationSeparator" w:id="0">
    <w:p w:rsidR="004315BF" w:rsidRDefault="004315BF" w:rsidP="007A5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70810"/>
      <w:docPartObj>
        <w:docPartGallery w:val="Page Numbers (Bottom of Page)"/>
        <w:docPartUnique/>
      </w:docPartObj>
    </w:sdtPr>
    <w:sdtContent>
      <w:p w:rsidR="00331E52" w:rsidRDefault="00A606A4">
        <w:pPr>
          <w:pStyle w:val="Sidefod"/>
          <w:jc w:val="right"/>
        </w:pPr>
        <w:fldSimple w:instr=" PAGE   \* MERGEFORMAT ">
          <w:r w:rsidR="00544811">
            <w:rPr>
              <w:noProof/>
            </w:rPr>
            <w:t>18</w:t>
          </w:r>
        </w:fldSimple>
      </w:p>
    </w:sdtContent>
  </w:sdt>
  <w:p w:rsidR="00331E52" w:rsidRDefault="00331E52">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5BF" w:rsidRDefault="004315BF" w:rsidP="007A53FB">
      <w:pPr>
        <w:spacing w:after="0" w:line="240" w:lineRule="auto"/>
      </w:pPr>
      <w:r>
        <w:separator/>
      </w:r>
    </w:p>
  </w:footnote>
  <w:footnote w:type="continuationSeparator" w:id="0">
    <w:p w:rsidR="004315BF" w:rsidRDefault="004315BF" w:rsidP="007A53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03337"/>
    <w:multiLevelType w:val="multilevel"/>
    <w:tmpl w:val="74EE5B0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7A53FB"/>
    <w:rsid w:val="00001EED"/>
    <w:rsid w:val="00007E42"/>
    <w:rsid w:val="000325A5"/>
    <w:rsid w:val="00053C40"/>
    <w:rsid w:val="000B7DE3"/>
    <w:rsid w:val="000D1E5E"/>
    <w:rsid w:val="000E07E8"/>
    <w:rsid w:val="000E6FE3"/>
    <w:rsid w:val="00145ACD"/>
    <w:rsid w:val="00150A4B"/>
    <w:rsid w:val="00176050"/>
    <w:rsid w:val="001761F4"/>
    <w:rsid w:val="001819BF"/>
    <w:rsid w:val="001947C1"/>
    <w:rsid w:val="001A5F7C"/>
    <w:rsid w:val="001B79C0"/>
    <w:rsid w:val="001E16F1"/>
    <w:rsid w:val="0021154A"/>
    <w:rsid w:val="00216D94"/>
    <w:rsid w:val="0024141E"/>
    <w:rsid w:val="00251822"/>
    <w:rsid w:val="00260CBB"/>
    <w:rsid w:val="00331E52"/>
    <w:rsid w:val="003438EB"/>
    <w:rsid w:val="003619C8"/>
    <w:rsid w:val="0036378F"/>
    <w:rsid w:val="00380837"/>
    <w:rsid w:val="003A3CCD"/>
    <w:rsid w:val="003A45B1"/>
    <w:rsid w:val="003D0EC9"/>
    <w:rsid w:val="003F597C"/>
    <w:rsid w:val="004315BF"/>
    <w:rsid w:val="004A1883"/>
    <w:rsid w:val="004A4AAA"/>
    <w:rsid w:val="004B6837"/>
    <w:rsid w:val="004F3229"/>
    <w:rsid w:val="00507C9D"/>
    <w:rsid w:val="0052238D"/>
    <w:rsid w:val="0054401A"/>
    <w:rsid w:val="00544811"/>
    <w:rsid w:val="00564949"/>
    <w:rsid w:val="0061210D"/>
    <w:rsid w:val="00624322"/>
    <w:rsid w:val="00637538"/>
    <w:rsid w:val="00657D97"/>
    <w:rsid w:val="006B2239"/>
    <w:rsid w:val="006B3D8D"/>
    <w:rsid w:val="00705BD8"/>
    <w:rsid w:val="00740705"/>
    <w:rsid w:val="00770A4C"/>
    <w:rsid w:val="00775FD4"/>
    <w:rsid w:val="00780E95"/>
    <w:rsid w:val="007910D7"/>
    <w:rsid w:val="007969D6"/>
    <w:rsid w:val="007A1355"/>
    <w:rsid w:val="007A53FB"/>
    <w:rsid w:val="007C4146"/>
    <w:rsid w:val="007D1C8A"/>
    <w:rsid w:val="00894272"/>
    <w:rsid w:val="00896A4C"/>
    <w:rsid w:val="008C30CB"/>
    <w:rsid w:val="008C5764"/>
    <w:rsid w:val="008F5880"/>
    <w:rsid w:val="009253D0"/>
    <w:rsid w:val="009F277F"/>
    <w:rsid w:val="00A040A6"/>
    <w:rsid w:val="00A606A4"/>
    <w:rsid w:val="00A8649C"/>
    <w:rsid w:val="00AB3C28"/>
    <w:rsid w:val="00AC061D"/>
    <w:rsid w:val="00B467B9"/>
    <w:rsid w:val="00B92D59"/>
    <w:rsid w:val="00B95C39"/>
    <w:rsid w:val="00BA4AB9"/>
    <w:rsid w:val="00BB26BB"/>
    <w:rsid w:val="00BC0B0F"/>
    <w:rsid w:val="00BD2276"/>
    <w:rsid w:val="00C1478D"/>
    <w:rsid w:val="00C60EBE"/>
    <w:rsid w:val="00C93CFD"/>
    <w:rsid w:val="00C95A97"/>
    <w:rsid w:val="00CC7653"/>
    <w:rsid w:val="00CE727C"/>
    <w:rsid w:val="00D16777"/>
    <w:rsid w:val="00D9696F"/>
    <w:rsid w:val="00DD7575"/>
    <w:rsid w:val="00E153CC"/>
    <w:rsid w:val="00E3396D"/>
    <w:rsid w:val="00E51670"/>
    <w:rsid w:val="00E57B63"/>
    <w:rsid w:val="00E901D2"/>
    <w:rsid w:val="00EA48A1"/>
    <w:rsid w:val="00EE7689"/>
    <w:rsid w:val="00EF0104"/>
    <w:rsid w:val="00EF5441"/>
    <w:rsid w:val="00F27E0E"/>
    <w:rsid w:val="00F9148A"/>
    <w:rsid w:val="00FC0C7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Georgia" w:hAnsi="Georgia" w:cs="Georgia"/>
        <w:sz w:val="24"/>
        <w:szCs w:val="24"/>
        <w:lang w:val="da-DK" w:eastAsia="da-D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1A"/>
  </w:style>
  <w:style w:type="paragraph" w:styleId="Overskrift1">
    <w:name w:val="heading 1"/>
    <w:basedOn w:val="normal0"/>
    <w:next w:val="normal0"/>
    <w:rsid w:val="007A53FB"/>
    <w:pPr>
      <w:keepNext/>
      <w:keepLines/>
      <w:spacing w:before="240" w:after="0"/>
      <w:outlineLvl w:val="0"/>
    </w:pPr>
    <w:rPr>
      <w:color w:val="663E76"/>
      <w:sz w:val="32"/>
      <w:szCs w:val="32"/>
    </w:rPr>
  </w:style>
  <w:style w:type="paragraph" w:styleId="Overskrift2">
    <w:name w:val="heading 2"/>
    <w:basedOn w:val="normal0"/>
    <w:next w:val="normal0"/>
    <w:rsid w:val="007A53FB"/>
    <w:pPr>
      <w:keepNext/>
      <w:keepLines/>
      <w:spacing w:before="360" w:after="80"/>
      <w:outlineLvl w:val="1"/>
    </w:pPr>
    <w:rPr>
      <w:b/>
      <w:sz w:val="36"/>
      <w:szCs w:val="36"/>
    </w:rPr>
  </w:style>
  <w:style w:type="paragraph" w:styleId="Overskrift3">
    <w:name w:val="heading 3"/>
    <w:basedOn w:val="normal0"/>
    <w:next w:val="normal0"/>
    <w:rsid w:val="007A53FB"/>
    <w:pPr>
      <w:keepNext/>
      <w:keepLines/>
      <w:spacing w:before="280" w:after="80"/>
      <w:outlineLvl w:val="2"/>
    </w:pPr>
    <w:rPr>
      <w:b/>
      <w:sz w:val="28"/>
      <w:szCs w:val="28"/>
    </w:rPr>
  </w:style>
  <w:style w:type="paragraph" w:styleId="Overskrift4">
    <w:name w:val="heading 4"/>
    <w:basedOn w:val="normal0"/>
    <w:next w:val="normal0"/>
    <w:rsid w:val="007A53FB"/>
    <w:pPr>
      <w:keepNext/>
      <w:keepLines/>
      <w:spacing w:before="240" w:after="40"/>
      <w:outlineLvl w:val="3"/>
    </w:pPr>
    <w:rPr>
      <w:b/>
    </w:rPr>
  </w:style>
  <w:style w:type="paragraph" w:styleId="Overskrift5">
    <w:name w:val="heading 5"/>
    <w:basedOn w:val="normal0"/>
    <w:next w:val="normal0"/>
    <w:rsid w:val="007A53FB"/>
    <w:pPr>
      <w:keepNext/>
      <w:keepLines/>
      <w:spacing w:before="220" w:after="40"/>
      <w:outlineLvl w:val="4"/>
    </w:pPr>
    <w:rPr>
      <w:b/>
      <w:sz w:val="22"/>
      <w:szCs w:val="22"/>
    </w:rPr>
  </w:style>
  <w:style w:type="paragraph" w:styleId="Overskrift6">
    <w:name w:val="heading 6"/>
    <w:basedOn w:val="normal0"/>
    <w:next w:val="normal0"/>
    <w:rsid w:val="007A53FB"/>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rsid w:val="007A53FB"/>
  </w:style>
  <w:style w:type="table" w:customStyle="1" w:styleId="TableNormal">
    <w:name w:val="Table Normal"/>
    <w:rsid w:val="007A53FB"/>
    <w:tblPr>
      <w:tblCellMar>
        <w:top w:w="0" w:type="dxa"/>
        <w:left w:w="0" w:type="dxa"/>
        <w:bottom w:w="0" w:type="dxa"/>
        <w:right w:w="0" w:type="dxa"/>
      </w:tblCellMar>
    </w:tblPr>
  </w:style>
  <w:style w:type="paragraph" w:styleId="Titel">
    <w:name w:val="Title"/>
    <w:basedOn w:val="normal0"/>
    <w:next w:val="normal0"/>
    <w:rsid w:val="007A53FB"/>
    <w:pPr>
      <w:spacing w:after="0" w:line="240" w:lineRule="auto"/>
    </w:pPr>
    <w:rPr>
      <w:rFonts w:ascii="Calibri" w:eastAsia="Calibri" w:hAnsi="Calibri" w:cs="Calibri"/>
      <w:sz w:val="56"/>
      <w:szCs w:val="56"/>
    </w:rPr>
  </w:style>
  <w:style w:type="paragraph" w:styleId="Undertitel">
    <w:name w:val="Subtitle"/>
    <w:basedOn w:val="normal0"/>
    <w:next w:val="normal0"/>
    <w:rsid w:val="007A53FB"/>
    <w:pPr>
      <w:keepNext/>
      <w:keepLines/>
      <w:spacing w:before="360" w:after="80"/>
    </w:pPr>
    <w:rPr>
      <w:i/>
      <w:color w:val="666666"/>
      <w:sz w:val="48"/>
      <w:szCs w:val="48"/>
    </w:rPr>
  </w:style>
  <w:style w:type="table" w:customStyle="1" w:styleId="a">
    <w:basedOn w:val="TableNormal"/>
    <w:rsid w:val="007A53FB"/>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7A53FB"/>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7A53FB"/>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7A53FB"/>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7A53FB"/>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7A53FB"/>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rsid w:val="007A53FB"/>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7A53FB"/>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rsid w:val="007A53FB"/>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rsid w:val="007A53FB"/>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rsid w:val="007A53FB"/>
    <w:pPr>
      <w:spacing w:after="0" w:line="240" w:lineRule="auto"/>
    </w:pPr>
    <w:tblPr>
      <w:tblStyleRowBandSize w:val="1"/>
      <w:tblStyleColBandSize w:val="1"/>
      <w:tblCellMar>
        <w:top w:w="0" w:type="dxa"/>
        <w:left w:w="108" w:type="dxa"/>
        <w:bottom w:w="0" w:type="dxa"/>
        <w:right w:w="108" w:type="dxa"/>
      </w:tblCellMar>
    </w:tblPr>
  </w:style>
  <w:style w:type="paragraph" w:styleId="Sidehoved">
    <w:name w:val="header"/>
    <w:basedOn w:val="Normal"/>
    <w:link w:val="SidehovedTegn"/>
    <w:uiPriority w:val="99"/>
    <w:semiHidden/>
    <w:unhideWhenUsed/>
    <w:rsid w:val="00331E5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331E52"/>
  </w:style>
  <w:style w:type="paragraph" w:styleId="Sidefod">
    <w:name w:val="footer"/>
    <w:basedOn w:val="Normal"/>
    <w:link w:val="SidefodTegn"/>
    <w:uiPriority w:val="99"/>
    <w:unhideWhenUsed/>
    <w:rsid w:val="00331E5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1E5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42</Pages>
  <Words>8297</Words>
  <Characters>50614</Characters>
  <Application>Microsoft Office Word</Application>
  <DocSecurity>0</DocSecurity>
  <Lines>421</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Thordahl-Jensen</cp:lastModifiedBy>
  <cp:revision>67</cp:revision>
  <dcterms:created xsi:type="dcterms:W3CDTF">2021-09-18T15:54:00Z</dcterms:created>
  <dcterms:modified xsi:type="dcterms:W3CDTF">2024-09-27T22:10:00Z</dcterms:modified>
</cp:coreProperties>
</file>